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8FD43" w14:textId="492292E3" w:rsidR="003B5DA6" w:rsidRDefault="003B5DA6" w:rsidP="003B5DA6">
      <w:pPr>
        <w:pStyle w:val="Nagwek"/>
        <w:jc w:val="both"/>
      </w:pPr>
      <w:r>
        <w:tab/>
      </w:r>
      <w:r>
        <w:tab/>
      </w:r>
    </w:p>
    <w:p w14:paraId="76D98C40" w14:textId="77777777" w:rsidR="00DB161E" w:rsidRPr="002C3F8E" w:rsidRDefault="00DB161E" w:rsidP="001E12A2">
      <w:pPr>
        <w:ind w:left="360"/>
        <w:rPr>
          <w:rFonts w:ascii="Calibri" w:hAnsi="Calibri"/>
          <w:b/>
          <w:sz w:val="40"/>
          <w:szCs w:val="40"/>
        </w:rPr>
      </w:pPr>
      <w:r w:rsidRPr="002C3F8E">
        <w:rPr>
          <w:rFonts w:ascii="Calibri" w:hAnsi="Calibri"/>
          <w:b/>
          <w:sz w:val="40"/>
          <w:szCs w:val="40"/>
        </w:rPr>
        <w:t xml:space="preserve">Social Performance Fund </w:t>
      </w:r>
    </w:p>
    <w:p w14:paraId="12E676FA" w14:textId="77777777" w:rsidR="00DB161E" w:rsidRPr="002C3F8E" w:rsidRDefault="00DB161E" w:rsidP="001E12A2">
      <w:pPr>
        <w:ind w:left="360"/>
        <w:rPr>
          <w:rFonts w:ascii="Calibri" w:hAnsi="Calibri"/>
          <w:b/>
          <w:sz w:val="28"/>
          <w:szCs w:val="28"/>
        </w:rPr>
      </w:pPr>
    </w:p>
    <w:p w14:paraId="2E6F14E3" w14:textId="77777777" w:rsidR="00DB161E" w:rsidRPr="002C3F8E" w:rsidRDefault="00DB161E" w:rsidP="001E12A2">
      <w:pPr>
        <w:ind w:left="360"/>
        <w:rPr>
          <w:rFonts w:ascii="Calibri" w:hAnsi="Calibri"/>
          <w:b/>
          <w:sz w:val="28"/>
          <w:szCs w:val="28"/>
        </w:rPr>
      </w:pPr>
    </w:p>
    <w:p w14:paraId="7681078D" w14:textId="77777777" w:rsidR="00DB161E" w:rsidRPr="002C3F8E" w:rsidRDefault="00DB161E" w:rsidP="001E12A2">
      <w:pPr>
        <w:ind w:left="360"/>
        <w:rPr>
          <w:rFonts w:ascii="Calibri" w:hAnsi="Calibri"/>
          <w:b/>
          <w:sz w:val="28"/>
          <w:szCs w:val="28"/>
        </w:rPr>
      </w:pPr>
      <w:r w:rsidRPr="002C3F8E">
        <w:rPr>
          <w:rFonts w:ascii="Calibri" w:hAnsi="Calibri"/>
          <w:b/>
          <w:sz w:val="28"/>
          <w:szCs w:val="28"/>
        </w:rPr>
        <w:t>CALL FOR PROPOSAL</w:t>
      </w:r>
      <w:r w:rsidR="00EF6C85">
        <w:rPr>
          <w:rFonts w:ascii="Calibri" w:hAnsi="Calibri"/>
          <w:b/>
          <w:sz w:val="28"/>
          <w:szCs w:val="28"/>
        </w:rPr>
        <w:t xml:space="preserve"> for NETWORKS</w:t>
      </w:r>
    </w:p>
    <w:p w14:paraId="4F0BAA2D" w14:textId="77777777" w:rsidR="00DB161E" w:rsidRPr="002C3F8E" w:rsidRDefault="00DB161E" w:rsidP="001E12A2">
      <w:pPr>
        <w:ind w:left="360"/>
        <w:rPr>
          <w:rFonts w:ascii="Calibri" w:hAnsi="Calibri"/>
          <w:b/>
          <w:sz w:val="28"/>
          <w:szCs w:val="28"/>
        </w:rPr>
      </w:pPr>
    </w:p>
    <w:p w14:paraId="0D8C673A" w14:textId="77777777" w:rsidR="00DB161E" w:rsidRPr="002C3F8E" w:rsidRDefault="00DB161E" w:rsidP="001E12A2">
      <w:pPr>
        <w:ind w:left="360"/>
        <w:rPr>
          <w:rFonts w:ascii="Calibri" w:hAnsi="Calibri"/>
          <w:b/>
          <w:sz w:val="28"/>
          <w:szCs w:val="28"/>
        </w:rPr>
      </w:pPr>
      <w:r w:rsidRPr="002C3F8E">
        <w:rPr>
          <w:rFonts w:ascii="Calibri" w:hAnsi="Calibri"/>
          <w:b/>
          <w:sz w:val="28"/>
          <w:szCs w:val="28"/>
        </w:rPr>
        <w:t>AND</w:t>
      </w:r>
    </w:p>
    <w:p w14:paraId="5E60DE9B" w14:textId="77777777" w:rsidR="00DB161E" w:rsidRPr="002C3F8E" w:rsidRDefault="00DB161E" w:rsidP="001E12A2">
      <w:pPr>
        <w:ind w:left="360"/>
        <w:rPr>
          <w:rFonts w:ascii="Calibri" w:hAnsi="Calibri"/>
          <w:sz w:val="28"/>
          <w:szCs w:val="28"/>
        </w:rPr>
      </w:pPr>
    </w:p>
    <w:p w14:paraId="4548C589" w14:textId="77777777" w:rsidR="00DB161E" w:rsidRPr="002C3F8E" w:rsidRDefault="00DB161E" w:rsidP="001E12A2">
      <w:pPr>
        <w:ind w:left="360"/>
        <w:rPr>
          <w:rFonts w:ascii="Calibri" w:hAnsi="Calibri"/>
          <w:b/>
          <w:sz w:val="28"/>
          <w:szCs w:val="28"/>
        </w:rPr>
      </w:pPr>
      <w:r w:rsidRPr="002C3F8E">
        <w:rPr>
          <w:rFonts w:ascii="Calibri" w:hAnsi="Calibri"/>
          <w:b/>
          <w:sz w:val="28"/>
          <w:szCs w:val="28"/>
        </w:rPr>
        <w:t>APPLICATION GUIDELINES</w:t>
      </w:r>
    </w:p>
    <w:p w14:paraId="13CF01D2" w14:textId="77777777" w:rsidR="00DB161E" w:rsidRPr="002C3F8E" w:rsidRDefault="00DB161E" w:rsidP="001E12A2">
      <w:pPr>
        <w:rPr>
          <w:rFonts w:ascii="Calibri" w:hAnsi="Calibri"/>
          <w:sz w:val="44"/>
          <w:szCs w:val="44"/>
        </w:rPr>
      </w:pPr>
    </w:p>
    <w:p w14:paraId="0785A218" w14:textId="77777777" w:rsidR="00DB161E" w:rsidRPr="002C3F8E" w:rsidRDefault="00DB161E" w:rsidP="001E12A2">
      <w:pPr>
        <w:rPr>
          <w:rFonts w:ascii="Calibri" w:hAnsi="Calibri"/>
          <w:sz w:val="28"/>
          <w:szCs w:val="28"/>
        </w:rPr>
      </w:pPr>
    </w:p>
    <w:p w14:paraId="2CA82D2A" w14:textId="77777777" w:rsidR="00DB161E" w:rsidRPr="002C3F8E" w:rsidRDefault="00DB161E" w:rsidP="001E12A2">
      <w:pPr>
        <w:rPr>
          <w:rFonts w:ascii="Calibri" w:hAnsi="Calibri"/>
          <w:sz w:val="28"/>
          <w:szCs w:val="28"/>
        </w:rPr>
      </w:pPr>
    </w:p>
    <w:p w14:paraId="4AD971CF" w14:textId="019D23B0" w:rsidR="00DB161E" w:rsidRPr="002C3F8E" w:rsidRDefault="00DB161E" w:rsidP="001E12A2">
      <w:pPr>
        <w:ind w:left="720" w:firstLine="720"/>
        <w:rPr>
          <w:rFonts w:ascii="Calibri" w:hAnsi="Calibri"/>
          <w:color w:val="000000"/>
          <w:sz w:val="28"/>
          <w:szCs w:val="28"/>
        </w:rPr>
      </w:pPr>
      <w:r w:rsidRPr="002C3F8E">
        <w:rPr>
          <w:rFonts w:ascii="Calibri" w:hAnsi="Calibri"/>
          <w:color w:val="000000"/>
          <w:sz w:val="28"/>
          <w:szCs w:val="28"/>
        </w:rPr>
        <w:t>Issued:</w:t>
      </w:r>
      <w:r w:rsidRPr="002C3F8E">
        <w:rPr>
          <w:rFonts w:ascii="Calibri" w:hAnsi="Calibri"/>
          <w:color w:val="000000"/>
          <w:sz w:val="28"/>
          <w:szCs w:val="28"/>
        </w:rPr>
        <w:tab/>
      </w:r>
      <w:r w:rsidRPr="002C3F8E">
        <w:rPr>
          <w:rFonts w:ascii="Calibri" w:hAnsi="Calibri"/>
          <w:color w:val="000000"/>
          <w:sz w:val="28"/>
          <w:szCs w:val="28"/>
        </w:rPr>
        <w:tab/>
      </w:r>
      <w:r w:rsidRPr="002C3F8E">
        <w:rPr>
          <w:rFonts w:ascii="Calibri" w:hAnsi="Calibri"/>
          <w:color w:val="000000"/>
          <w:sz w:val="28"/>
          <w:szCs w:val="28"/>
        </w:rPr>
        <w:tab/>
      </w:r>
      <w:r w:rsidRPr="002C3F8E">
        <w:rPr>
          <w:rFonts w:ascii="Calibri" w:hAnsi="Calibri"/>
          <w:color w:val="000000"/>
          <w:sz w:val="28"/>
          <w:szCs w:val="28"/>
        </w:rPr>
        <w:tab/>
      </w:r>
      <w:r w:rsidR="00413525">
        <w:rPr>
          <w:rFonts w:ascii="Calibri" w:hAnsi="Calibri"/>
          <w:b/>
          <w:color w:val="000000"/>
          <w:sz w:val="28"/>
          <w:szCs w:val="28"/>
        </w:rPr>
        <w:t>26 September</w:t>
      </w:r>
      <w:r w:rsidR="00EF6C85">
        <w:rPr>
          <w:rFonts w:ascii="Calibri" w:hAnsi="Calibri"/>
          <w:b/>
          <w:color w:val="000000"/>
          <w:sz w:val="28"/>
          <w:szCs w:val="28"/>
        </w:rPr>
        <w:t xml:space="preserve"> 2016</w:t>
      </w:r>
    </w:p>
    <w:p w14:paraId="12EFEBF7" w14:textId="77777777" w:rsidR="00DB161E" w:rsidRPr="002C3F8E" w:rsidRDefault="00DB161E" w:rsidP="00033606">
      <w:pPr>
        <w:rPr>
          <w:rFonts w:ascii="Calibri" w:hAnsi="Calibri"/>
          <w:color w:val="000000"/>
          <w:sz w:val="28"/>
          <w:szCs w:val="28"/>
        </w:rPr>
      </w:pPr>
    </w:p>
    <w:p w14:paraId="193C2D70" w14:textId="046ED069" w:rsidR="00DB161E" w:rsidRPr="002C3F8E" w:rsidRDefault="00DB161E" w:rsidP="001E12A2">
      <w:pPr>
        <w:ind w:left="720" w:firstLine="720"/>
        <w:rPr>
          <w:rFonts w:ascii="Calibri" w:hAnsi="Calibri"/>
          <w:color w:val="000000"/>
          <w:sz w:val="28"/>
          <w:szCs w:val="28"/>
        </w:rPr>
      </w:pPr>
      <w:r w:rsidRPr="002C3F8E">
        <w:rPr>
          <w:rFonts w:ascii="Calibri" w:hAnsi="Calibri"/>
          <w:color w:val="000000"/>
          <w:sz w:val="28"/>
          <w:szCs w:val="28"/>
        </w:rPr>
        <w:t>Responses Due:</w:t>
      </w:r>
      <w:r w:rsidRPr="002C3F8E">
        <w:rPr>
          <w:rFonts w:ascii="Calibri" w:hAnsi="Calibri"/>
          <w:color w:val="000000"/>
          <w:sz w:val="28"/>
          <w:szCs w:val="28"/>
        </w:rPr>
        <w:tab/>
      </w:r>
      <w:r w:rsidRPr="002C3F8E">
        <w:rPr>
          <w:rFonts w:ascii="Calibri" w:hAnsi="Calibri"/>
          <w:color w:val="000000"/>
          <w:sz w:val="28"/>
          <w:szCs w:val="28"/>
        </w:rPr>
        <w:tab/>
      </w:r>
      <w:r w:rsidRPr="002C3F8E">
        <w:rPr>
          <w:rFonts w:ascii="Calibri" w:hAnsi="Calibri"/>
          <w:color w:val="000000"/>
          <w:sz w:val="28"/>
          <w:szCs w:val="28"/>
        </w:rPr>
        <w:tab/>
      </w:r>
      <w:r w:rsidR="00413525">
        <w:rPr>
          <w:rFonts w:ascii="Calibri" w:hAnsi="Calibri"/>
          <w:b/>
          <w:color w:val="000000"/>
          <w:sz w:val="28"/>
          <w:szCs w:val="28"/>
        </w:rPr>
        <w:t>6 November</w:t>
      </w:r>
      <w:r w:rsidR="00EF6C85">
        <w:rPr>
          <w:rFonts w:ascii="Calibri" w:hAnsi="Calibri"/>
          <w:b/>
          <w:color w:val="000000"/>
          <w:sz w:val="28"/>
          <w:szCs w:val="28"/>
        </w:rPr>
        <w:t xml:space="preserve"> 2016</w:t>
      </w:r>
    </w:p>
    <w:p w14:paraId="34A7D8D6" w14:textId="77777777" w:rsidR="00DB161E" w:rsidRPr="002C3F8E" w:rsidRDefault="00DB161E" w:rsidP="001E12A2">
      <w:pPr>
        <w:rPr>
          <w:rFonts w:ascii="Calibri" w:hAnsi="Calibri"/>
          <w:sz w:val="28"/>
          <w:szCs w:val="28"/>
        </w:rPr>
      </w:pPr>
      <w:r w:rsidRPr="002C3F8E">
        <w:rPr>
          <w:rFonts w:ascii="Calibri" w:hAnsi="Calibri"/>
          <w:sz w:val="28"/>
          <w:szCs w:val="28"/>
        </w:rPr>
        <w:tab/>
      </w:r>
      <w:r w:rsidRPr="002C3F8E">
        <w:rPr>
          <w:rFonts w:ascii="Calibri" w:hAnsi="Calibri"/>
          <w:sz w:val="28"/>
          <w:szCs w:val="28"/>
        </w:rPr>
        <w:tab/>
      </w:r>
      <w:r w:rsidRPr="002C3F8E">
        <w:rPr>
          <w:rFonts w:ascii="Calibri" w:hAnsi="Calibri"/>
          <w:sz w:val="28"/>
          <w:szCs w:val="28"/>
        </w:rPr>
        <w:tab/>
      </w:r>
      <w:r w:rsidRPr="002C3F8E">
        <w:rPr>
          <w:rFonts w:ascii="Calibri" w:hAnsi="Calibri"/>
          <w:sz w:val="28"/>
          <w:szCs w:val="28"/>
        </w:rPr>
        <w:tab/>
      </w:r>
      <w:r w:rsidRPr="002C3F8E">
        <w:rPr>
          <w:rFonts w:ascii="Calibri" w:hAnsi="Calibri"/>
          <w:sz w:val="28"/>
          <w:szCs w:val="28"/>
        </w:rPr>
        <w:tab/>
      </w:r>
      <w:r w:rsidRPr="002C3F8E">
        <w:rPr>
          <w:rFonts w:ascii="Calibri" w:hAnsi="Calibri"/>
          <w:sz w:val="28"/>
          <w:szCs w:val="28"/>
        </w:rPr>
        <w:tab/>
      </w:r>
      <w:r w:rsidRPr="002C3F8E">
        <w:rPr>
          <w:rFonts w:ascii="Calibri" w:hAnsi="Calibri"/>
          <w:sz w:val="28"/>
          <w:szCs w:val="28"/>
        </w:rPr>
        <w:tab/>
      </w:r>
    </w:p>
    <w:p w14:paraId="26365798" w14:textId="77777777" w:rsidR="00DB161E" w:rsidRPr="002C3F8E" w:rsidRDefault="00DB161E" w:rsidP="001E12A2">
      <w:pPr>
        <w:rPr>
          <w:rFonts w:ascii="Calibri" w:hAnsi="Calibri"/>
          <w:b/>
          <w:sz w:val="28"/>
          <w:szCs w:val="28"/>
        </w:rPr>
      </w:pPr>
      <w:r w:rsidRPr="002C3F8E">
        <w:rPr>
          <w:rFonts w:ascii="Calibri" w:hAnsi="Calibri"/>
          <w:b/>
          <w:sz w:val="28"/>
          <w:szCs w:val="28"/>
        </w:rPr>
        <w:br w:type="page"/>
      </w:r>
      <w:r w:rsidRPr="002C3F8E">
        <w:rPr>
          <w:rFonts w:ascii="Calibri" w:hAnsi="Calibri"/>
          <w:b/>
          <w:sz w:val="28"/>
          <w:szCs w:val="28"/>
        </w:rPr>
        <w:lastRenderedPageBreak/>
        <w:t>CALL FOR PROPOSAL</w:t>
      </w:r>
    </w:p>
    <w:p w14:paraId="0DCB317F" w14:textId="77777777" w:rsidR="00DB161E" w:rsidRPr="002C3F8E" w:rsidRDefault="00DB161E" w:rsidP="001E12A2">
      <w:pPr>
        <w:ind w:left="360"/>
        <w:rPr>
          <w:rFonts w:ascii="Calibri" w:hAnsi="Calibri"/>
          <w:b/>
          <w:sz w:val="28"/>
          <w:szCs w:val="28"/>
        </w:rPr>
      </w:pPr>
    </w:p>
    <w:p w14:paraId="47368F5B" w14:textId="77777777" w:rsidR="00DB161E" w:rsidRPr="002C3F8E" w:rsidRDefault="00EF6C85" w:rsidP="001E12A2">
      <w:pPr>
        <w:ind w:left="360"/>
        <w:rPr>
          <w:rFonts w:ascii="Calibri" w:hAnsi="Calibri"/>
          <w:b/>
          <w:sz w:val="28"/>
          <w:szCs w:val="28"/>
        </w:rPr>
      </w:pPr>
      <w:r>
        <w:rPr>
          <w:rFonts w:ascii="Calibri" w:hAnsi="Calibri"/>
          <w:b/>
          <w:sz w:val="28"/>
          <w:szCs w:val="28"/>
        </w:rPr>
        <w:t>SP COUNTRY REPORT DEVELOPMENT</w:t>
      </w:r>
    </w:p>
    <w:p w14:paraId="13267512" w14:textId="77777777" w:rsidR="00DB161E" w:rsidRPr="002C3F8E" w:rsidRDefault="00DB161E" w:rsidP="001E12A2">
      <w:pPr>
        <w:rPr>
          <w:rFonts w:ascii="Calibri" w:hAnsi="Calibri"/>
          <w:b/>
        </w:rPr>
      </w:pPr>
    </w:p>
    <w:p w14:paraId="4565F34E" w14:textId="77777777" w:rsidR="00DB161E" w:rsidRPr="002C3F8E" w:rsidRDefault="00DB161E" w:rsidP="001E12A2">
      <w:pPr>
        <w:rPr>
          <w:rFonts w:ascii="Calibri" w:hAnsi="Calibri"/>
          <w:b/>
        </w:rPr>
      </w:pPr>
    </w:p>
    <w:p w14:paraId="7333C0EA" w14:textId="77777777" w:rsidR="00DB161E" w:rsidRPr="002C3F8E" w:rsidRDefault="00DB161E" w:rsidP="001E12A2">
      <w:pPr>
        <w:numPr>
          <w:ilvl w:val="0"/>
          <w:numId w:val="1"/>
        </w:numPr>
        <w:rPr>
          <w:rFonts w:ascii="Calibri" w:hAnsi="Calibri"/>
        </w:rPr>
      </w:pPr>
      <w:r w:rsidRPr="002C3F8E">
        <w:rPr>
          <w:rFonts w:ascii="Calibri" w:hAnsi="Calibri"/>
          <w:b/>
        </w:rPr>
        <w:t>INTRODUCTION</w:t>
      </w:r>
    </w:p>
    <w:p w14:paraId="237CB916" w14:textId="77777777" w:rsidR="00DB161E" w:rsidRPr="002C3F8E" w:rsidRDefault="00DB161E" w:rsidP="001E12A2">
      <w:pPr>
        <w:rPr>
          <w:rFonts w:ascii="Calibri" w:hAnsi="Calibri"/>
        </w:rPr>
      </w:pPr>
    </w:p>
    <w:p w14:paraId="02D54003" w14:textId="0C907419" w:rsidR="008B09A1" w:rsidRPr="002C3F8E" w:rsidRDefault="00DB161E" w:rsidP="0046076A">
      <w:pPr>
        <w:jc w:val="both"/>
        <w:rPr>
          <w:rFonts w:ascii="Calibri" w:hAnsi="Calibri"/>
        </w:rPr>
      </w:pPr>
      <w:r w:rsidRPr="002C3F8E">
        <w:rPr>
          <w:rFonts w:ascii="Calibri" w:hAnsi="Calibri"/>
        </w:rPr>
        <w:t>The Social Performance</w:t>
      </w:r>
      <w:r w:rsidR="006C4569" w:rsidRPr="002C3F8E">
        <w:rPr>
          <w:rFonts w:ascii="Calibri" w:hAnsi="Calibri"/>
        </w:rPr>
        <w:t xml:space="preserve"> </w:t>
      </w:r>
      <w:r w:rsidR="008B09A1" w:rsidRPr="002C3F8E">
        <w:rPr>
          <w:rFonts w:ascii="Calibri" w:hAnsi="Calibri"/>
        </w:rPr>
        <w:t>(SP)</w:t>
      </w:r>
      <w:r w:rsidR="006C4569" w:rsidRPr="002C3F8E">
        <w:rPr>
          <w:rFonts w:ascii="Calibri" w:hAnsi="Calibri"/>
        </w:rPr>
        <w:t xml:space="preserve"> </w:t>
      </w:r>
      <w:r w:rsidRPr="002C3F8E">
        <w:rPr>
          <w:rFonts w:ascii="Calibri" w:hAnsi="Calibri"/>
        </w:rPr>
        <w:t>Fund (“Fund”) is a mechanism to</w:t>
      </w:r>
      <w:r w:rsidR="008B09A1" w:rsidRPr="002C3F8E">
        <w:rPr>
          <w:rFonts w:ascii="Calibri" w:hAnsi="Calibri"/>
        </w:rPr>
        <w:t xml:space="preserve"> engage and support networks in their efforts to mainstream social performance management (SPM) in the microfinance sector</w:t>
      </w:r>
      <w:r w:rsidRPr="002C3F8E">
        <w:rPr>
          <w:rFonts w:ascii="Calibri" w:hAnsi="Calibri"/>
        </w:rPr>
        <w:t>. The Fund recognizes that microfinance associations and networks (“Networks”) play an important role in</w:t>
      </w:r>
      <w:r w:rsidR="00EF6C85">
        <w:rPr>
          <w:rFonts w:ascii="Calibri" w:hAnsi="Calibri"/>
        </w:rPr>
        <w:t xml:space="preserve"> increasing transparency and</w:t>
      </w:r>
      <w:r w:rsidRPr="002C3F8E">
        <w:rPr>
          <w:rFonts w:ascii="Calibri" w:hAnsi="Calibri"/>
        </w:rPr>
        <w:t xml:space="preserve"> mainstreaming </w:t>
      </w:r>
      <w:r w:rsidR="008B09A1" w:rsidRPr="002C3F8E">
        <w:rPr>
          <w:rFonts w:ascii="Calibri" w:hAnsi="Calibri"/>
        </w:rPr>
        <w:t>good practice in SPM t</w:t>
      </w:r>
      <w:r w:rsidR="006C4569" w:rsidRPr="002C3F8E">
        <w:rPr>
          <w:rFonts w:ascii="Calibri" w:hAnsi="Calibri"/>
        </w:rPr>
        <w:t>o</w:t>
      </w:r>
      <w:r w:rsidRPr="002C3F8E">
        <w:rPr>
          <w:rFonts w:ascii="Calibri" w:hAnsi="Calibri"/>
        </w:rPr>
        <w:t xml:space="preserve"> foster</w:t>
      </w:r>
      <w:r w:rsidR="006C4569" w:rsidRPr="002C3F8E">
        <w:rPr>
          <w:rFonts w:ascii="Calibri" w:hAnsi="Calibri"/>
        </w:rPr>
        <w:t xml:space="preserve"> responsible</w:t>
      </w:r>
      <w:r w:rsidRPr="002C3F8E">
        <w:rPr>
          <w:rFonts w:ascii="Calibri" w:hAnsi="Calibri"/>
        </w:rPr>
        <w:t xml:space="preserve"> sector development, while responding to the needs and constraints of their member Microfinance Institutions (MFIs) and other stakeholders.  </w:t>
      </w:r>
    </w:p>
    <w:p w14:paraId="4A055D59" w14:textId="77777777" w:rsidR="004E235B" w:rsidRDefault="004E235B" w:rsidP="001E12A2">
      <w:pPr>
        <w:rPr>
          <w:rFonts w:ascii="Calibri" w:hAnsi="Calibri"/>
        </w:rPr>
      </w:pPr>
    </w:p>
    <w:p w14:paraId="4ADB0A42" w14:textId="77777777" w:rsidR="00770213" w:rsidRPr="00770213" w:rsidRDefault="00770213" w:rsidP="004B4E6E">
      <w:pPr>
        <w:pStyle w:val="Tekstpodstawowy"/>
        <w:spacing w:before="104"/>
        <w:ind w:left="0" w:right="4" w:firstLine="0"/>
        <w:jc w:val="both"/>
        <w:rPr>
          <w:rFonts w:ascii="Calibri" w:eastAsia="Times New Roman" w:hAnsi="Calibri" w:cs="Times New Roman"/>
          <w:sz w:val="24"/>
          <w:szCs w:val="24"/>
          <w:lang w:bidi="he-IL"/>
        </w:rPr>
      </w:pPr>
      <w:r w:rsidRPr="00770213">
        <w:rPr>
          <w:rFonts w:ascii="Calibri" w:eastAsia="Times New Roman" w:hAnsi="Calibri" w:cs="Times New Roman"/>
          <w:sz w:val="24"/>
          <w:szCs w:val="24"/>
          <w:lang w:bidi="he-IL"/>
        </w:rPr>
        <w:t>The Universal Standards for Social Perfo</w:t>
      </w:r>
      <w:r w:rsidR="009E1759">
        <w:rPr>
          <w:rFonts w:ascii="Calibri" w:eastAsia="Times New Roman" w:hAnsi="Calibri" w:cs="Times New Roman"/>
          <w:sz w:val="24"/>
          <w:szCs w:val="24"/>
          <w:lang w:bidi="he-IL"/>
        </w:rPr>
        <w:t xml:space="preserve">rmance Management represent the </w:t>
      </w:r>
      <w:r w:rsidRPr="00770213">
        <w:rPr>
          <w:rFonts w:ascii="Calibri" w:eastAsia="Times New Roman" w:hAnsi="Calibri" w:cs="Times New Roman"/>
          <w:sz w:val="24"/>
          <w:szCs w:val="24"/>
          <w:lang w:bidi="he-IL"/>
        </w:rPr>
        <w:t>culmination of ten years of unprecedented industry-wide collaboration to align definitions and consolidate best practice around social performance management and assessment. Today, building a responsible inclusive finance sector depends on our ability to mainstream the Universal Standards across the sector.</w:t>
      </w:r>
    </w:p>
    <w:p w14:paraId="5025582C" w14:textId="77777777" w:rsidR="00770213" w:rsidRPr="00770213" w:rsidRDefault="00770213" w:rsidP="004B4E6E">
      <w:pPr>
        <w:spacing w:before="129" w:line="272" w:lineRule="exact"/>
        <w:ind w:right="4"/>
        <w:jc w:val="both"/>
        <w:rPr>
          <w:rFonts w:ascii="Calibri" w:hAnsi="Calibri"/>
        </w:rPr>
      </w:pPr>
      <w:r w:rsidRPr="00770213">
        <w:rPr>
          <w:rFonts w:ascii="Calibri" w:hAnsi="Calibri"/>
        </w:rPr>
        <w:t>Importantly, in recent years we have made significant progress in co-creating the very tools that will facilitate Universal Standards adoption. These tools have the potential to harmonize social performance measurement and reporting, and foster stronger practice among practitioners, networks and investors by providing real-time and relevant information on our processes and outcomes.</w:t>
      </w:r>
    </w:p>
    <w:p w14:paraId="43B473CA" w14:textId="77777777" w:rsidR="004E235B" w:rsidRDefault="004E235B" w:rsidP="001E12A2">
      <w:pPr>
        <w:rPr>
          <w:rFonts w:ascii="Calibri" w:hAnsi="Calibri"/>
        </w:rPr>
      </w:pPr>
    </w:p>
    <w:p w14:paraId="7CCAE41F" w14:textId="706739FF" w:rsidR="004B4E6E" w:rsidRPr="004B4E6E" w:rsidRDefault="009E1759" w:rsidP="004B4E6E">
      <w:pPr>
        <w:pStyle w:val="Tekstpodstawowy"/>
        <w:spacing w:before="104"/>
        <w:ind w:left="0" w:right="4" w:firstLine="0"/>
        <w:jc w:val="both"/>
        <w:rPr>
          <w:rFonts w:ascii="Calibri" w:eastAsia="Times New Roman" w:hAnsi="Calibri" w:cs="Times New Roman"/>
          <w:sz w:val="24"/>
          <w:szCs w:val="24"/>
          <w:lang w:bidi="he-IL"/>
        </w:rPr>
      </w:pPr>
      <w:r w:rsidRPr="00770213">
        <w:rPr>
          <w:rFonts w:ascii="Calibri" w:eastAsia="Times New Roman" w:hAnsi="Calibri" w:cs="Times New Roman"/>
          <w:sz w:val="24"/>
          <w:szCs w:val="24"/>
          <w:lang w:bidi="he-IL"/>
        </w:rPr>
        <w:t>Currently, the Fund launches the third round of the grant support</w:t>
      </w:r>
      <w:r w:rsidR="001643F0">
        <w:rPr>
          <w:rFonts w:ascii="Calibri" w:eastAsia="Times New Roman" w:hAnsi="Calibri" w:cs="Times New Roman"/>
          <w:sz w:val="24"/>
          <w:szCs w:val="24"/>
          <w:lang w:bidi="he-IL"/>
        </w:rPr>
        <w:t>,</w:t>
      </w:r>
      <w:r w:rsidR="00B66919">
        <w:rPr>
          <w:rFonts w:ascii="Calibri" w:eastAsia="Times New Roman" w:hAnsi="Calibri" w:cs="Times New Roman"/>
          <w:sz w:val="24"/>
          <w:szCs w:val="24"/>
          <w:lang w:bidi="he-IL"/>
        </w:rPr>
        <w:t xml:space="preserve"> thanks to the support from Ford Foundation</w:t>
      </w:r>
      <w:r w:rsidRPr="00770213">
        <w:rPr>
          <w:rFonts w:ascii="Calibri" w:eastAsia="Times New Roman" w:hAnsi="Calibri" w:cs="Times New Roman"/>
          <w:sz w:val="24"/>
          <w:szCs w:val="24"/>
          <w:lang w:bidi="he-IL"/>
        </w:rPr>
        <w:t>.</w:t>
      </w:r>
      <w:r w:rsidR="00667494" w:rsidRPr="004B4E6E">
        <w:rPr>
          <w:rFonts w:ascii="Calibri" w:eastAsia="Times New Roman" w:hAnsi="Calibri" w:cs="Times New Roman"/>
          <w:sz w:val="24"/>
          <w:szCs w:val="24"/>
          <w:lang w:bidi="he-IL"/>
        </w:rPr>
        <w:t xml:space="preserve"> </w:t>
      </w:r>
      <w:r w:rsidR="004B4E6E" w:rsidRPr="004B4E6E">
        <w:rPr>
          <w:rFonts w:ascii="Calibri" w:eastAsia="Times New Roman" w:hAnsi="Calibri" w:cs="Times New Roman"/>
          <w:sz w:val="24"/>
          <w:szCs w:val="24"/>
          <w:lang w:bidi="he-IL"/>
        </w:rPr>
        <w:t>The Fund aims to significantly accelerate Universal Standards adoption, to mainstream both the concept and systematic practice of SPM</w:t>
      </w:r>
      <w:r w:rsidR="004B4E6E">
        <w:rPr>
          <w:rFonts w:ascii="Calibri" w:eastAsia="Times New Roman" w:hAnsi="Calibri" w:cs="Times New Roman"/>
          <w:sz w:val="24"/>
          <w:szCs w:val="24"/>
          <w:lang w:bidi="he-IL"/>
        </w:rPr>
        <w:t xml:space="preserve"> </w:t>
      </w:r>
      <w:r w:rsidR="004B4E6E" w:rsidRPr="004B4E6E">
        <w:rPr>
          <w:rFonts w:ascii="Calibri" w:eastAsia="Times New Roman" w:hAnsi="Calibri" w:cs="Times New Roman"/>
          <w:sz w:val="24"/>
          <w:szCs w:val="24"/>
          <w:lang w:bidi="he-IL"/>
        </w:rPr>
        <w:t>by:</w:t>
      </w:r>
    </w:p>
    <w:p w14:paraId="0E9E6E01" w14:textId="0E9A6FA3" w:rsidR="004B4E6E" w:rsidRPr="004B4E6E" w:rsidRDefault="004B4E6E" w:rsidP="00DB1C63">
      <w:pPr>
        <w:pStyle w:val="Tekstpodstawowy"/>
        <w:numPr>
          <w:ilvl w:val="0"/>
          <w:numId w:val="12"/>
        </w:numPr>
        <w:spacing w:before="104"/>
        <w:ind w:right="4"/>
        <w:jc w:val="both"/>
        <w:rPr>
          <w:rFonts w:ascii="Calibri" w:eastAsia="Times New Roman" w:hAnsi="Calibri" w:cs="Times New Roman"/>
          <w:sz w:val="24"/>
          <w:szCs w:val="24"/>
          <w:lang w:bidi="he-IL"/>
        </w:rPr>
      </w:pPr>
      <w:r w:rsidRPr="004B4E6E">
        <w:rPr>
          <w:rFonts w:ascii="Calibri" w:eastAsia="Times New Roman" w:hAnsi="Calibri" w:cs="Times New Roman"/>
          <w:sz w:val="24"/>
          <w:szCs w:val="24"/>
          <w:lang w:bidi="he-IL"/>
        </w:rPr>
        <w:t>promoting the SPI4 as a data collection and performance management tool among MFIs, networks and investor</w:t>
      </w:r>
      <w:r w:rsidR="00C27F5C">
        <w:rPr>
          <w:rFonts w:ascii="Calibri" w:eastAsia="Times New Roman" w:hAnsi="Calibri" w:cs="Times New Roman"/>
          <w:sz w:val="24"/>
          <w:szCs w:val="24"/>
          <w:lang w:bidi="he-IL"/>
        </w:rPr>
        <w:t>s</w:t>
      </w:r>
      <w:r w:rsidRPr="004B4E6E">
        <w:rPr>
          <w:rFonts w:ascii="Calibri" w:eastAsia="Times New Roman" w:hAnsi="Calibri" w:cs="Times New Roman"/>
          <w:sz w:val="24"/>
          <w:szCs w:val="24"/>
          <w:lang w:bidi="he-IL"/>
        </w:rPr>
        <w:t>. For investor</w:t>
      </w:r>
      <w:r w:rsidR="00D361CC">
        <w:rPr>
          <w:rFonts w:ascii="Calibri" w:eastAsia="Times New Roman" w:hAnsi="Calibri" w:cs="Times New Roman"/>
          <w:sz w:val="24"/>
          <w:szCs w:val="24"/>
          <w:lang w:bidi="he-IL"/>
        </w:rPr>
        <w:t>s</w:t>
      </w:r>
      <w:r w:rsidRPr="004B4E6E">
        <w:rPr>
          <w:rFonts w:ascii="Calibri" w:eastAsia="Times New Roman" w:hAnsi="Calibri" w:cs="Times New Roman"/>
          <w:sz w:val="24"/>
          <w:szCs w:val="24"/>
          <w:lang w:bidi="he-IL"/>
        </w:rPr>
        <w:t>, the “SPI4-ALINUS” will guide harmonized data collection, reducing reporting burden and improving data quality, benchmarks and support to SPM.</w:t>
      </w:r>
    </w:p>
    <w:p w14:paraId="6EEECFD6" w14:textId="77777777" w:rsidR="004B4E6E" w:rsidRPr="004B4E6E" w:rsidRDefault="004B4E6E" w:rsidP="00DB1C63">
      <w:pPr>
        <w:pStyle w:val="Tekstpodstawowy"/>
        <w:numPr>
          <w:ilvl w:val="0"/>
          <w:numId w:val="12"/>
        </w:numPr>
        <w:spacing w:before="104"/>
        <w:ind w:right="4"/>
        <w:jc w:val="both"/>
        <w:rPr>
          <w:rFonts w:ascii="Calibri" w:eastAsia="Times New Roman" w:hAnsi="Calibri" w:cs="Times New Roman"/>
          <w:sz w:val="24"/>
          <w:szCs w:val="24"/>
          <w:lang w:bidi="he-IL"/>
        </w:rPr>
      </w:pPr>
      <w:r w:rsidRPr="004B4E6E">
        <w:rPr>
          <w:rFonts w:ascii="Calibri" w:eastAsia="Times New Roman" w:hAnsi="Calibri" w:cs="Times New Roman"/>
          <w:sz w:val="24"/>
          <w:szCs w:val="24"/>
          <w:lang w:bidi="he-IL"/>
        </w:rPr>
        <w:t>supporting MFIs to fully integrate SPM into their operations, by promoting useful technical resources and sharing practical experience.</w:t>
      </w:r>
    </w:p>
    <w:p w14:paraId="5AA83CC7" w14:textId="77777777" w:rsidR="004B4E6E" w:rsidRDefault="004B4E6E" w:rsidP="004B4E6E">
      <w:pPr>
        <w:pStyle w:val="Tekstpodstawowy"/>
        <w:spacing w:before="104"/>
        <w:ind w:left="0" w:right="4" w:firstLine="0"/>
        <w:jc w:val="both"/>
        <w:rPr>
          <w:rFonts w:ascii="Calibri" w:eastAsia="Times New Roman" w:hAnsi="Calibri" w:cs="Times New Roman"/>
          <w:sz w:val="24"/>
          <w:szCs w:val="24"/>
          <w:lang w:bidi="he-IL"/>
        </w:rPr>
      </w:pPr>
    </w:p>
    <w:p w14:paraId="033077D6" w14:textId="5640E7EB" w:rsidR="00DB161E" w:rsidRPr="004B4E6E" w:rsidRDefault="00DB161E" w:rsidP="004B4E6E">
      <w:pPr>
        <w:pStyle w:val="Tekstpodstawowy"/>
        <w:spacing w:before="104"/>
        <w:ind w:left="0" w:right="4" w:firstLine="0"/>
        <w:jc w:val="both"/>
        <w:rPr>
          <w:rFonts w:ascii="Calibri" w:eastAsia="Times New Roman" w:hAnsi="Calibri" w:cs="Times New Roman"/>
          <w:sz w:val="24"/>
          <w:szCs w:val="24"/>
          <w:lang w:bidi="he-IL"/>
        </w:rPr>
      </w:pPr>
      <w:r w:rsidRPr="004B4E6E">
        <w:rPr>
          <w:rFonts w:ascii="Calibri" w:eastAsia="Times New Roman" w:hAnsi="Calibri" w:cs="Times New Roman"/>
          <w:sz w:val="24"/>
          <w:szCs w:val="24"/>
          <w:lang w:bidi="he-IL"/>
        </w:rPr>
        <w:t xml:space="preserve">The Fund </w:t>
      </w:r>
      <w:r w:rsidR="008B09A1" w:rsidRPr="004B4E6E">
        <w:rPr>
          <w:rFonts w:ascii="Calibri" w:eastAsia="Times New Roman" w:hAnsi="Calibri" w:cs="Times New Roman"/>
          <w:sz w:val="24"/>
          <w:szCs w:val="24"/>
          <w:lang w:bidi="he-IL"/>
        </w:rPr>
        <w:t xml:space="preserve">will </w:t>
      </w:r>
      <w:r w:rsidRPr="004B4E6E">
        <w:rPr>
          <w:rFonts w:ascii="Calibri" w:eastAsia="Times New Roman" w:hAnsi="Calibri" w:cs="Times New Roman"/>
          <w:sz w:val="24"/>
          <w:szCs w:val="24"/>
          <w:lang w:bidi="he-IL"/>
        </w:rPr>
        <w:t xml:space="preserve">provide </w:t>
      </w:r>
      <w:r w:rsidR="008B09A1" w:rsidRPr="004B4E6E">
        <w:rPr>
          <w:rFonts w:ascii="Calibri" w:eastAsia="Times New Roman" w:hAnsi="Calibri" w:cs="Times New Roman"/>
          <w:sz w:val="24"/>
          <w:szCs w:val="24"/>
          <w:lang w:bidi="he-IL"/>
        </w:rPr>
        <w:t>support</w:t>
      </w:r>
      <w:r w:rsidRPr="004B4E6E">
        <w:rPr>
          <w:rFonts w:ascii="Calibri" w:eastAsia="Times New Roman" w:hAnsi="Calibri" w:cs="Times New Roman"/>
          <w:sz w:val="24"/>
          <w:szCs w:val="24"/>
          <w:lang w:bidi="he-IL"/>
        </w:rPr>
        <w:t xml:space="preserve"> </w:t>
      </w:r>
      <w:r w:rsidR="007C0954" w:rsidRPr="004B4E6E">
        <w:rPr>
          <w:rFonts w:ascii="Calibri" w:eastAsia="Times New Roman" w:hAnsi="Calibri" w:cs="Times New Roman"/>
          <w:sz w:val="24"/>
          <w:szCs w:val="24"/>
          <w:lang w:bidi="he-IL"/>
        </w:rPr>
        <w:t xml:space="preserve">to the </w:t>
      </w:r>
      <w:r w:rsidR="008B09A1" w:rsidRPr="004B4E6E">
        <w:rPr>
          <w:rFonts w:ascii="Calibri" w:eastAsia="Times New Roman" w:hAnsi="Calibri" w:cs="Times New Roman"/>
          <w:sz w:val="24"/>
          <w:szCs w:val="24"/>
          <w:lang w:bidi="he-IL"/>
        </w:rPr>
        <w:t>leading networks globally</w:t>
      </w:r>
      <w:r w:rsidR="007C0954" w:rsidRPr="004B4E6E">
        <w:rPr>
          <w:rFonts w:ascii="Calibri" w:eastAsia="Times New Roman" w:hAnsi="Calibri" w:cs="Times New Roman"/>
          <w:sz w:val="24"/>
          <w:szCs w:val="24"/>
          <w:lang w:bidi="he-IL"/>
        </w:rPr>
        <w:t xml:space="preserve">, with proven track record and successes in mainstreaming SPM, </w:t>
      </w:r>
      <w:r w:rsidR="008B09A1" w:rsidRPr="004B4E6E">
        <w:rPr>
          <w:rFonts w:ascii="Calibri" w:eastAsia="Times New Roman" w:hAnsi="Calibri" w:cs="Times New Roman"/>
          <w:sz w:val="24"/>
          <w:szCs w:val="24"/>
          <w:lang w:bidi="he-IL"/>
        </w:rPr>
        <w:t xml:space="preserve">to engage member MFIs and other stakeholders </w:t>
      </w:r>
      <w:r w:rsidR="00EF6C85" w:rsidRPr="004B4E6E">
        <w:rPr>
          <w:rFonts w:ascii="Calibri" w:eastAsia="Times New Roman" w:hAnsi="Calibri" w:cs="Times New Roman"/>
          <w:sz w:val="24"/>
          <w:szCs w:val="24"/>
          <w:lang w:bidi="he-IL"/>
        </w:rPr>
        <w:t xml:space="preserve">to collect SP data through usage of SPI4 tool and developing country reports. </w:t>
      </w:r>
      <w:r w:rsidR="00AA464A">
        <w:rPr>
          <w:rFonts w:ascii="Calibri" w:eastAsia="Times New Roman" w:hAnsi="Calibri" w:cs="Times New Roman"/>
          <w:sz w:val="24"/>
          <w:szCs w:val="24"/>
          <w:lang w:bidi="he-IL"/>
        </w:rPr>
        <w:t>During the first call for proposals in spring 2016, 9 national networks were selected.</w:t>
      </w:r>
    </w:p>
    <w:p w14:paraId="7572028A" w14:textId="77777777" w:rsidR="00DB161E" w:rsidRPr="002C3F8E" w:rsidRDefault="00DB161E" w:rsidP="001E12A2">
      <w:pPr>
        <w:rPr>
          <w:rFonts w:ascii="Calibri" w:hAnsi="Calibri"/>
          <w:b/>
        </w:rPr>
      </w:pPr>
    </w:p>
    <w:p w14:paraId="31D85203" w14:textId="77777777" w:rsidR="00DB161E" w:rsidRPr="002C3F8E" w:rsidRDefault="00DB161E" w:rsidP="001E12A2">
      <w:pPr>
        <w:pStyle w:val="Akapitzlist"/>
        <w:numPr>
          <w:ilvl w:val="0"/>
          <w:numId w:val="1"/>
        </w:numPr>
        <w:rPr>
          <w:rFonts w:ascii="Calibri" w:hAnsi="Calibri"/>
          <w:b/>
        </w:rPr>
      </w:pPr>
      <w:r w:rsidRPr="002C3F8E">
        <w:rPr>
          <w:rFonts w:ascii="Calibri" w:hAnsi="Calibri"/>
          <w:b/>
        </w:rPr>
        <w:t>GOALS AND OUTCOMES</w:t>
      </w:r>
    </w:p>
    <w:p w14:paraId="52CEFA75" w14:textId="77777777" w:rsidR="00DB161E" w:rsidRPr="002C3F8E" w:rsidRDefault="00DB161E" w:rsidP="001E12A2">
      <w:pPr>
        <w:rPr>
          <w:rFonts w:ascii="Calibri" w:hAnsi="Calibri"/>
          <w:b/>
        </w:rPr>
      </w:pPr>
    </w:p>
    <w:p w14:paraId="696B2B46" w14:textId="77777777" w:rsidR="008D5F56" w:rsidRDefault="008D5F56" w:rsidP="001E12A2">
      <w:pPr>
        <w:rPr>
          <w:rFonts w:ascii="Calibri" w:hAnsi="Calibri"/>
        </w:rPr>
      </w:pPr>
    </w:p>
    <w:p w14:paraId="4F68154A" w14:textId="77777777" w:rsidR="008D5F56" w:rsidRDefault="00DB161E" w:rsidP="0054388E">
      <w:pPr>
        <w:tabs>
          <w:tab w:val="left" w:pos="9000"/>
        </w:tabs>
        <w:spacing w:before="120"/>
        <w:jc w:val="both"/>
        <w:outlineLvl w:val="0"/>
        <w:rPr>
          <w:rFonts w:asciiTheme="minorHAnsi" w:hAnsiTheme="minorHAnsi" w:cs="Arial"/>
        </w:rPr>
      </w:pPr>
      <w:r w:rsidRPr="002C3F8E">
        <w:rPr>
          <w:rFonts w:ascii="Calibri" w:hAnsi="Calibri"/>
        </w:rPr>
        <w:t xml:space="preserve">The goal of the Fund is to </w:t>
      </w:r>
      <w:r w:rsidR="008D5F56">
        <w:rPr>
          <w:rFonts w:asciiTheme="minorHAnsi" w:hAnsiTheme="minorHAnsi" w:cs="Arial"/>
        </w:rPr>
        <w:t>help</w:t>
      </w:r>
      <w:r w:rsidR="008D5F56" w:rsidRPr="001D0239">
        <w:rPr>
          <w:rFonts w:asciiTheme="minorHAnsi" w:hAnsiTheme="minorHAnsi" w:cs="Arial"/>
        </w:rPr>
        <w:t xml:space="preserve"> </w:t>
      </w:r>
      <w:r w:rsidR="008D5F56" w:rsidRPr="001D0239">
        <w:rPr>
          <w:rFonts w:asciiTheme="minorHAnsi" w:hAnsiTheme="minorHAnsi" w:cs="Arial"/>
          <w:b/>
        </w:rPr>
        <w:t>networks</w:t>
      </w:r>
      <w:r w:rsidR="008D5F56">
        <w:rPr>
          <w:rFonts w:asciiTheme="minorHAnsi" w:hAnsiTheme="minorHAnsi" w:cs="Arial"/>
        </w:rPr>
        <w:t xml:space="preserve"> ensure </w:t>
      </w:r>
      <w:r w:rsidR="008D5F56" w:rsidRPr="000A5328">
        <w:rPr>
          <w:rFonts w:asciiTheme="minorHAnsi" w:hAnsiTheme="minorHAnsi" w:cs="Arial"/>
        </w:rPr>
        <w:t>their members</w:t>
      </w:r>
      <w:r w:rsidR="008D5F56">
        <w:rPr>
          <w:rFonts w:asciiTheme="minorHAnsi" w:hAnsiTheme="minorHAnsi" w:cs="Arial"/>
        </w:rPr>
        <w:t xml:space="preserve"> provide meaningful and reliable information which will:</w:t>
      </w:r>
    </w:p>
    <w:p w14:paraId="67059132" w14:textId="77777777" w:rsidR="008D5F56" w:rsidRDefault="008D5F56" w:rsidP="0054388E">
      <w:pPr>
        <w:tabs>
          <w:tab w:val="left" w:pos="9000"/>
        </w:tabs>
        <w:spacing w:before="120"/>
        <w:jc w:val="both"/>
        <w:outlineLvl w:val="0"/>
        <w:rPr>
          <w:rFonts w:asciiTheme="minorHAnsi" w:hAnsiTheme="minorHAnsi" w:cs="Arial"/>
        </w:rPr>
      </w:pPr>
      <w:r>
        <w:rPr>
          <w:rFonts w:asciiTheme="minorHAnsi" w:hAnsiTheme="minorHAnsi" w:cs="Arial"/>
        </w:rPr>
        <w:t xml:space="preserve">1) be integrated into </w:t>
      </w:r>
      <w:r w:rsidRPr="000A5328">
        <w:rPr>
          <w:rFonts w:asciiTheme="minorHAnsi" w:hAnsiTheme="minorHAnsi" w:cs="Arial"/>
        </w:rPr>
        <w:t>country report</w:t>
      </w:r>
      <w:r>
        <w:rPr>
          <w:rFonts w:asciiTheme="minorHAnsi" w:hAnsiTheme="minorHAnsi" w:cs="Arial"/>
        </w:rPr>
        <w:t>s</w:t>
      </w:r>
      <w:r w:rsidRPr="000A5328">
        <w:rPr>
          <w:rFonts w:asciiTheme="minorHAnsi" w:hAnsiTheme="minorHAnsi" w:cs="Arial"/>
        </w:rPr>
        <w:t xml:space="preserve"> </w:t>
      </w:r>
      <w:r>
        <w:rPr>
          <w:rFonts w:asciiTheme="minorHAnsi" w:hAnsiTheme="minorHAnsi" w:cs="Arial"/>
        </w:rPr>
        <w:t xml:space="preserve">and shared with </w:t>
      </w:r>
      <w:r w:rsidRPr="000A5328">
        <w:rPr>
          <w:rFonts w:asciiTheme="minorHAnsi" w:hAnsiTheme="minorHAnsi" w:cs="Arial"/>
        </w:rPr>
        <w:t xml:space="preserve">investors and/or regulators to increase sector transparency, </w:t>
      </w:r>
    </w:p>
    <w:p w14:paraId="5BA018C8" w14:textId="77777777" w:rsidR="008D5F56" w:rsidRPr="000A5328" w:rsidRDefault="008D5F56" w:rsidP="0054388E">
      <w:pPr>
        <w:tabs>
          <w:tab w:val="left" w:pos="9000"/>
        </w:tabs>
        <w:spacing w:before="120"/>
        <w:jc w:val="both"/>
        <w:outlineLvl w:val="0"/>
        <w:rPr>
          <w:rFonts w:asciiTheme="minorHAnsi" w:hAnsiTheme="minorHAnsi" w:cs="Arial"/>
        </w:rPr>
      </w:pPr>
      <w:r>
        <w:rPr>
          <w:rFonts w:asciiTheme="minorHAnsi" w:hAnsiTheme="minorHAnsi" w:cs="Arial"/>
        </w:rPr>
        <w:t xml:space="preserve">2) </w:t>
      </w:r>
      <w:r w:rsidRPr="000A5328">
        <w:rPr>
          <w:rFonts w:asciiTheme="minorHAnsi" w:hAnsiTheme="minorHAnsi" w:cs="Arial"/>
        </w:rPr>
        <w:t>identify areas for improvement where the networks can work with their members</w:t>
      </w:r>
      <w:r>
        <w:rPr>
          <w:rFonts w:asciiTheme="minorHAnsi" w:hAnsiTheme="minorHAnsi" w:cs="Arial"/>
        </w:rPr>
        <w:t>.</w:t>
      </w:r>
      <w:r w:rsidRPr="000A5328">
        <w:rPr>
          <w:rFonts w:asciiTheme="minorHAnsi" w:hAnsiTheme="minorHAnsi" w:cs="Arial"/>
        </w:rPr>
        <w:t xml:space="preserve"> </w:t>
      </w:r>
    </w:p>
    <w:p w14:paraId="27E3A6E5" w14:textId="77777777" w:rsidR="00DB161E" w:rsidRDefault="00DB161E" w:rsidP="0054388E">
      <w:pPr>
        <w:tabs>
          <w:tab w:val="left" w:pos="5505"/>
        </w:tabs>
        <w:jc w:val="both"/>
        <w:rPr>
          <w:rFonts w:ascii="Calibri" w:hAnsi="Calibri"/>
        </w:rPr>
      </w:pPr>
    </w:p>
    <w:p w14:paraId="43116212" w14:textId="0CEC17FF" w:rsidR="00EE4BB7" w:rsidRDefault="008D5F56" w:rsidP="000B06DF">
      <w:pPr>
        <w:tabs>
          <w:tab w:val="left" w:pos="5505"/>
        </w:tabs>
        <w:jc w:val="both"/>
        <w:rPr>
          <w:rFonts w:ascii="Calibri" w:hAnsi="Calibri"/>
        </w:rPr>
      </w:pPr>
      <w:r>
        <w:rPr>
          <w:rFonts w:ascii="Calibri" w:hAnsi="Calibri"/>
        </w:rPr>
        <w:t xml:space="preserve">For information about other SP Fund opportunities, please check the website: </w:t>
      </w:r>
      <w:r w:rsidR="00E93BE8" w:rsidRPr="00E93BE8">
        <w:rPr>
          <w:rFonts w:ascii="Calibri" w:hAnsi="Calibri"/>
        </w:rPr>
        <w:t>http://mfc.org.pl/social-performance-fund/</w:t>
      </w:r>
      <w:r w:rsidR="00E93BE8" w:rsidRPr="00E93BE8" w:rsidDel="00E93BE8">
        <w:rPr>
          <w:rFonts w:ascii="Calibri" w:hAnsi="Calibri"/>
        </w:rPr>
        <w:t xml:space="preserve"> </w:t>
      </w:r>
      <w:bookmarkStart w:id="0" w:name="_GoBack"/>
      <w:bookmarkEnd w:id="0"/>
    </w:p>
    <w:p w14:paraId="4A40AEF3" w14:textId="77777777" w:rsidR="000B06DF" w:rsidRDefault="000B06DF" w:rsidP="0054388E">
      <w:pPr>
        <w:jc w:val="both"/>
        <w:rPr>
          <w:rFonts w:asciiTheme="minorHAnsi" w:hAnsiTheme="minorHAnsi"/>
          <w:lang w:val="en-GB"/>
        </w:rPr>
      </w:pPr>
    </w:p>
    <w:p w14:paraId="5E79E4ED" w14:textId="77777777" w:rsidR="00AA6688" w:rsidRPr="002D5166" w:rsidRDefault="00AA6688" w:rsidP="0054388E">
      <w:pPr>
        <w:jc w:val="both"/>
        <w:rPr>
          <w:rFonts w:asciiTheme="minorHAnsi" w:hAnsiTheme="minorHAnsi"/>
          <w:lang w:val="en-GB"/>
        </w:rPr>
      </w:pPr>
      <w:r w:rsidRPr="002D5166">
        <w:rPr>
          <w:rFonts w:asciiTheme="minorHAnsi" w:hAnsiTheme="minorHAnsi"/>
          <w:lang w:val="en-GB"/>
        </w:rPr>
        <w:t>The Fund will offer reimbursement grant (lump sum) up to 10 000 USD for networks which will achieve the following planned outcomes:</w:t>
      </w:r>
    </w:p>
    <w:p w14:paraId="0550523C" w14:textId="77777777" w:rsidR="00AA6688" w:rsidRPr="002D5166" w:rsidRDefault="00AA6688" w:rsidP="00AA6688">
      <w:pPr>
        <w:rPr>
          <w:rFonts w:asciiTheme="minorHAnsi" w:hAnsiTheme="minorHAnsi"/>
          <w:lang w:val="en-GB"/>
        </w:rPr>
      </w:pPr>
    </w:p>
    <w:p w14:paraId="756F7E1E" w14:textId="77777777" w:rsidR="00AA6688" w:rsidRPr="002D5166" w:rsidRDefault="00AA6688" w:rsidP="0054388E">
      <w:pPr>
        <w:numPr>
          <w:ilvl w:val="0"/>
          <w:numId w:val="14"/>
        </w:numPr>
        <w:jc w:val="both"/>
        <w:rPr>
          <w:rFonts w:asciiTheme="minorHAnsi" w:hAnsiTheme="minorHAnsi"/>
          <w:lang w:val="en-GB"/>
        </w:rPr>
      </w:pPr>
      <w:r w:rsidRPr="002D5166">
        <w:rPr>
          <w:rFonts w:asciiTheme="minorHAnsi" w:hAnsiTheme="minorHAnsi"/>
          <w:lang w:val="en-GB"/>
        </w:rPr>
        <w:t>Get buy-in from its members (covering at least 60% of microfinance market) to participate in the project and organize logistics of the kick-off workshop</w:t>
      </w:r>
      <w:r w:rsidR="003D6C83">
        <w:rPr>
          <w:rFonts w:asciiTheme="minorHAnsi" w:hAnsiTheme="minorHAnsi"/>
          <w:lang w:val="en-GB"/>
        </w:rPr>
        <w:t xml:space="preserve"> (awareness raising workshop)</w:t>
      </w:r>
      <w:r w:rsidRPr="002D5166">
        <w:rPr>
          <w:rFonts w:asciiTheme="minorHAnsi" w:hAnsiTheme="minorHAnsi"/>
          <w:lang w:val="en-GB"/>
        </w:rPr>
        <w:t xml:space="preserve"> facilitated by the SP Fund Team</w:t>
      </w:r>
      <w:r w:rsidR="008B5696">
        <w:rPr>
          <w:rFonts w:asciiTheme="minorHAnsi" w:hAnsiTheme="minorHAnsi"/>
          <w:lang w:val="en-GB"/>
        </w:rPr>
        <w:t xml:space="preserve"> </w:t>
      </w:r>
    </w:p>
    <w:p w14:paraId="51463930" w14:textId="54098B1C" w:rsidR="00AA6688" w:rsidRDefault="00CB47B2" w:rsidP="0054388E">
      <w:pPr>
        <w:numPr>
          <w:ilvl w:val="0"/>
          <w:numId w:val="14"/>
        </w:numPr>
        <w:jc w:val="both"/>
        <w:rPr>
          <w:rFonts w:asciiTheme="minorHAnsi" w:hAnsiTheme="minorHAnsi"/>
          <w:lang w:val="en-GB"/>
        </w:rPr>
      </w:pPr>
      <w:r>
        <w:rPr>
          <w:rFonts w:asciiTheme="minorHAnsi" w:hAnsiTheme="minorHAnsi"/>
          <w:lang w:val="en-GB"/>
        </w:rPr>
        <w:t>The</w:t>
      </w:r>
      <w:r w:rsidR="00AA6688" w:rsidRPr="002D5166">
        <w:rPr>
          <w:rFonts w:asciiTheme="minorHAnsi" w:hAnsiTheme="minorHAnsi"/>
          <w:lang w:val="en-GB"/>
        </w:rPr>
        <w:t xml:space="preserve"> national network will collect SP data from MFIs which at least cover 60% of country market share</w:t>
      </w:r>
      <w:r w:rsidR="00C17FE6">
        <w:rPr>
          <w:rFonts w:asciiTheme="minorHAnsi" w:hAnsiTheme="minorHAnsi"/>
          <w:lang w:val="en-GB"/>
        </w:rPr>
        <w:t xml:space="preserve"> (the network will be guided to use an excel database to aggregate SPI4 data – see below)</w:t>
      </w:r>
    </w:p>
    <w:p w14:paraId="10955C8C" w14:textId="67FB9D24" w:rsidR="008E4FEB" w:rsidRDefault="00C17FE6" w:rsidP="0054388E">
      <w:pPr>
        <w:numPr>
          <w:ilvl w:val="0"/>
          <w:numId w:val="14"/>
        </w:numPr>
        <w:jc w:val="both"/>
        <w:rPr>
          <w:rFonts w:asciiTheme="minorHAnsi" w:hAnsiTheme="minorHAnsi"/>
          <w:lang w:val="en-GB"/>
        </w:rPr>
      </w:pPr>
      <w:r w:rsidRPr="00C17FE6">
        <w:rPr>
          <w:rFonts w:asciiTheme="minorHAnsi" w:hAnsiTheme="minorHAnsi"/>
          <w:lang w:val="en-GB"/>
        </w:rPr>
        <w:t>The national network will review the collected SP data</w:t>
      </w:r>
      <w:r w:rsidR="008E4FEB">
        <w:rPr>
          <w:rFonts w:asciiTheme="minorHAnsi" w:hAnsiTheme="minorHAnsi"/>
          <w:lang w:val="en-GB"/>
        </w:rPr>
        <w:t>.</w:t>
      </w:r>
    </w:p>
    <w:p w14:paraId="729114DE" w14:textId="4D0C3289" w:rsidR="00AA6688" w:rsidRPr="002D5166" w:rsidRDefault="00C17FE6" w:rsidP="0054388E">
      <w:pPr>
        <w:numPr>
          <w:ilvl w:val="0"/>
          <w:numId w:val="14"/>
        </w:numPr>
        <w:jc w:val="both"/>
        <w:rPr>
          <w:rFonts w:asciiTheme="minorHAnsi" w:hAnsiTheme="minorHAnsi"/>
          <w:lang w:val="en-GB"/>
        </w:rPr>
      </w:pPr>
      <w:r>
        <w:rPr>
          <w:rFonts w:asciiTheme="minorHAnsi" w:hAnsiTheme="minorHAnsi"/>
          <w:lang w:val="en-GB"/>
        </w:rPr>
        <w:t>The</w:t>
      </w:r>
      <w:r w:rsidR="00AA6688" w:rsidRPr="002D5166">
        <w:rPr>
          <w:rFonts w:asciiTheme="minorHAnsi" w:hAnsiTheme="minorHAnsi"/>
          <w:lang w:val="en-GB"/>
        </w:rPr>
        <w:t xml:space="preserve"> national network will develop 1 country report in </w:t>
      </w:r>
      <w:r w:rsidR="008E4FEB">
        <w:rPr>
          <w:rFonts w:asciiTheme="minorHAnsi" w:hAnsiTheme="minorHAnsi"/>
          <w:lang w:val="en-GB"/>
        </w:rPr>
        <w:t xml:space="preserve">English Spanish or Russian and in addition they may develop it in </w:t>
      </w:r>
      <w:r w:rsidR="00AA6688" w:rsidRPr="002D5166">
        <w:rPr>
          <w:rFonts w:asciiTheme="minorHAnsi" w:hAnsiTheme="minorHAnsi"/>
          <w:lang w:val="en-GB"/>
        </w:rPr>
        <w:t xml:space="preserve">local language based on general template </w:t>
      </w:r>
      <w:r>
        <w:rPr>
          <w:rFonts w:asciiTheme="minorHAnsi" w:hAnsiTheme="minorHAnsi"/>
          <w:lang w:val="en-GB"/>
        </w:rPr>
        <w:t>proposed</w:t>
      </w:r>
      <w:r w:rsidRPr="002D5166">
        <w:rPr>
          <w:rFonts w:asciiTheme="minorHAnsi" w:hAnsiTheme="minorHAnsi"/>
          <w:lang w:val="en-GB"/>
        </w:rPr>
        <w:t xml:space="preserve"> </w:t>
      </w:r>
    </w:p>
    <w:p w14:paraId="42DA6B41" w14:textId="3AC85315" w:rsidR="00AA6688" w:rsidRPr="002D5166" w:rsidRDefault="00CB47B2" w:rsidP="0054388E">
      <w:pPr>
        <w:numPr>
          <w:ilvl w:val="0"/>
          <w:numId w:val="14"/>
        </w:numPr>
        <w:jc w:val="both"/>
        <w:rPr>
          <w:rFonts w:asciiTheme="minorHAnsi" w:hAnsiTheme="minorHAnsi"/>
          <w:lang w:val="en-GB"/>
        </w:rPr>
      </w:pPr>
      <w:r>
        <w:rPr>
          <w:rFonts w:asciiTheme="minorHAnsi" w:hAnsiTheme="minorHAnsi"/>
          <w:lang w:val="en-GB"/>
        </w:rPr>
        <w:t>The</w:t>
      </w:r>
      <w:r w:rsidR="00AA6688" w:rsidRPr="002D5166">
        <w:rPr>
          <w:rFonts w:asciiTheme="minorHAnsi" w:hAnsiTheme="minorHAnsi"/>
          <w:lang w:val="en-GB"/>
        </w:rPr>
        <w:t xml:space="preserve"> national network will organize at least 1 dissemination event including various stakeholders - members, non-member providers, investors, regulator and broader public. </w:t>
      </w:r>
    </w:p>
    <w:p w14:paraId="505177F3" w14:textId="322820C6" w:rsidR="00AA6688" w:rsidRPr="002D5166" w:rsidRDefault="00CB47B2" w:rsidP="0054388E">
      <w:pPr>
        <w:numPr>
          <w:ilvl w:val="0"/>
          <w:numId w:val="14"/>
        </w:numPr>
        <w:jc w:val="both"/>
        <w:rPr>
          <w:rFonts w:asciiTheme="minorHAnsi" w:hAnsiTheme="minorHAnsi"/>
          <w:lang w:val="en-GB"/>
        </w:rPr>
      </w:pPr>
      <w:r>
        <w:rPr>
          <w:rFonts w:asciiTheme="minorHAnsi" w:hAnsiTheme="minorHAnsi"/>
          <w:lang w:val="en-GB"/>
        </w:rPr>
        <w:t>The</w:t>
      </w:r>
      <w:r w:rsidR="00AA6688" w:rsidRPr="002D5166">
        <w:rPr>
          <w:rFonts w:asciiTheme="minorHAnsi" w:hAnsiTheme="minorHAnsi"/>
          <w:lang w:val="en-GB"/>
        </w:rPr>
        <w:t xml:space="preserve"> national network will disseminate the country report to broader membership and public via other channels (website, social media, electronic mailing, etc.)</w:t>
      </w:r>
    </w:p>
    <w:p w14:paraId="60738F39" w14:textId="4580EB70" w:rsidR="00AA6688" w:rsidRPr="002D5166" w:rsidRDefault="00CB47B2" w:rsidP="0054388E">
      <w:pPr>
        <w:numPr>
          <w:ilvl w:val="0"/>
          <w:numId w:val="14"/>
        </w:numPr>
        <w:jc w:val="both"/>
        <w:rPr>
          <w:rFonts w:asciiTheme="minorHAnsi" w:hAnsiTheme="minorHAnsi"/>
          <w:lang w:val="en-GB"/>
        </w:rPr>
      </w:pPr>
      <w:r>
        <w:rPr>
          <w:rFonts w:asciiTheme="minorHAnsi" w:hAnsiTheme="minorHAnsi"/>
          <w:lang w:val="en-GB"/>
        </w:rPr>
        <w:t>The</w:t>
      </w:r>
      <w:r w:rsidR="00AA6688" w:rsidRPr="002D5166">
        <w:rPr>
          <w:rFonts w:asciiTheme="minorHAnsi" w:hAnsiTheme="minorHAnsi"/>
          <w:lang w:val="en-GB"/>
        </w:rPr>
        <w:t xml:space="preserve"> network will promote the SP Fund free assistance related to </w:t>
      </w:r>
      <w:r w:rsidR="00413525">
        <w:rPr>
          <w:rFonts w:asciiTheme="minorHAnsi" w:hAnsiTheme="minorHAnsi"/>
          <w:lang w:val="en-GB"/>
        </w:rPr>
        <w:t>1</w:t>
      </w:r>
      <w:r w:rsidR="00AA6688" w:rsidRPr="002D5166">
        <w:rPr>
          <w:rFonts w:asciiTheme="minorHAnsi" w:hAnsiTheme="minorHAnsi"/>
          <w:lang w:val="en-GB"/>
        </w:rPr>
        <w:t xml:space="preserve">) support in completion of SPI4 self-assessment tool (including ALINUS investor format) </w:t>
      </w:r>
      <w:r w:rsidR="00413525">
        <w:rPr>
          <w:rFonts w:asciiTheme="minorHAnsi" w:hAnsiTheme="minorHAnsi"/>
          <w:lang w:val="en-GB"/>
        </w:rPr>
        <w:t>2</w:t>
      </w:r>
      <w:r w:rsidR="00AA6688" w:rsidRPr="002D5166">
        <w:rPr>
          <w:rFonts w:asciiTheme="minorHAnsi" w:hAnsiTheme="minorHAnsi"/>
          <w:lang w:val="en-GB"/>
        </w:rPr>
        <w:t>) advisory related to improving own operations based on identified gaps in the completion of SPI4 self-assessment</w:t>
      </w:r>
    </w:p>
    <w:p w14:paraId="4C4A77C4" w14:textId="05E3FD43" w:rsidR="00AA6688" w:rsidRPr="002D5166" w:rsidRDefault="00AA6688" w:rsidP="0054388E">
      <w:pPr>
        <w:numPr>
          <w:ilvl w:val="0"/>
          <w:numId w:val="14"/>
        </w:numPr>
        <w:jc w:val="both"/>
        <w:rPr>
          <w:rFonts w:asciiTheme="minorHAnsi" w:hAnsiTheme="minorHAnsi"/>
          <w:lang w:val="en-GB"/>
        </w:rPr>
      </w:pPr>
      <w:r w:rsidRPr="002D5166">
        <w:rPr>
          <w:rFonts w:asciiTheme="minorHAnsi" w:hAnsiTheme="minorHAnsi"/>
          <w:lang w:val="en-GB"/>
        </w:rPr>
        <w:t xml:space="preserve">[optional] </w:t>
      </w:r>
      <w:r w:rsidR="00CB47B2">
        <w:rPr>
          <w:rFonts w:asciiTheme="minorHAnsi" w:hAnsiTheme="minorHAnsi"/>
          <w:lang w:val="en-GB"/>
        </w:rPr>
        <w:t>The</w:t>
      </w:r>
      <w:r w:rsidRPr="002D5166">
        <w:rPr>
          <w:rFonts w:asciiTheme="minorHAnsi" w:hAnsiTheme="minorHAnsi"/>
          <w:lang w:val="en-GB"/>
        </w:rPr>
        <w:t xml:space="preserve"> national network will support members in identifying improvements needed to achieve compliance with selected </w:t>
      </w:r>
      <w:r w:rsidR="009A12D8">
        <w:rPr>
          <w:rFonts w:asciiTheme="minorHAnsi" w:hAnsiTheme="minorHAnsi"/>
          <w:lang w:val="en-GB"/>
        </w:rPr>
        <w:t>dimensions</w:t>
      </w:r>
      <w:r w:rsidR="009A12D8" w:rsidRPr="002D5166">
        <w:rPr>
          <w:rFonts w:asciiTheme="minorHAnsi" w:hAnsiTheme="minorHAnsi"/>
          <w:lang w:val="en-GB"/>
        </w:rPr>
        <w:t xml:space="preserve"> </w:t>
      </w:r>
      <w:r w:rsidRPr="002D5166">
        <w:rPr>
          <w:rFonts w:asciiTheme="minorHAnsi" w:hAnsiTheme="minorHAnsi"/>
          <w:lang w:val="en-GB"/>
        </w:rPr>
        <w:t xml:space="preserve">of </w:t>
      </w:r>
      <w:r w:rsidR="009A12D8">
        <w:rPr>
          <w:rFonts w:asciiTheme="minorHAnsi" w:hAnsiTheme="minorHAnsi"/>
          <w:lang w:val="en-GB"/>
        </w:rPr>
        <w:t>the Universal Standards</w:t>
      </w:r>
      <w:r w:rsidR="009A12D8" w:rsidRPr="002D5166">
        <w:rPr>
          <w:rFonts w:asciiTheme="minorHAnsi" w:hAnsiTheme="minorHAnsi"/>
          <w:lang w:val="en-GB"/>
        </w:rPr>
        <w:t xml:space="preserve"> </w:t>
      </w:r>
      <w:r w:rsidRPr="002D5166">
        <w:rPr>
          <w:rFonts w:asciiTheme="minorHAnsi" w:hAnsiTheme="minorHAnsi"/>
          <w:lang w:val="en-GB"/>
        </w:rPr>
        <w:t xml:space="preserve">and support their improvement implementation efforts.  </w:t>
      </w:r>
    </w:p>
    <w:p w14:paraId="5FE16FEB" w14:textId="443BAAC4" w:rsidR="00AA6688" w:rsidRPr="002D5166" w:rsidRDefault="00AA6688" w:rsidP="0054388E">
      <w:pPr>
        <w:numPr>
          <w:ilvl w:val="0"/>
          <w:numId w:val="14"/>
        </w:numPr>
        <w:jc w:val="both"/>
        <w:rPr>
          <w:rFonts w:asciiTheme="minorHAnsi" w:hAnsiTheme="minorHAnsi"/>
          <w:lang w:val="en-GB"/>
        </w:rPr>
      </w:pPr>
      <w:r w:rsidRPr="002D5166">
        <w:rPr>
          <w:rFonts w:asciiTheme="minorHAnsi" w:hAnsiTheme="minorHAnsi"/>
          <w:lang w:val="en-GB"/>
        </w:rPr>
        <w:t>[optional] The</w:t>
      </w:r>
      <w:r w:rsidR="00B54178">
        <w:rPr>
          <w:rFonts w:asciiTheme="minorHAnsi" w:hAnsiTheme="minorHAnsi"/>
          <w:lang w:val="en-GB"/>
        </w:rPr>
        <w:t xml:space="preserve"> national</w:t>
      </w:r>
      <w:r w:rsidRPr="002D5166">
        <w:rPr>
          <w:rFonts w:asciiTheme="minorHAnsi" w:hAnsiTheme="minorHAnsi"/>
          <w:lang w:val="en-GB"/>
        </w:rPr>
        <w:t xml:space="preserve"> network will build own capacity in providing assistance in implementing SPI4 tool through </w:t>
      </w:r>
      <w:r w:rsidR="007A7892">
        <w:rPr>
          <w:rFonts w:asciiTheme="minorHAnsi" w:hAnsiTheme="minorHAnsi"/>
          <w:lang w:val="en-GB"/>
        </w:rPr>
        <w:t>taking an opportunity of SPI4 assessment conducted by the SP Fund in the country or joining any SPI4 training proposed in the country (by SP Fund or other partners)</w:t>
      </w:r>
      <w:r w:rsidRPr="002D5166">
        <w:rPr>
          <w:rFonts w:asciiTheme="minorHAnsi" w:hAnsiTheme="minorHAnsi"/>
          <w:lang w:val="en-GB"/>
        </w:rPr>
        <w:t xml:space="preserve">. The network can also use opportunities to finalize </w:t>
      </w:r>
      <w:r w:rsidR="00CB47B2">
        <w:rPr>
          <w:rFonts w:asciiTheme="minorHAnsi" w:hAnsiTheme="minorHAnsi"/>
          <w:lang w:val="en-GB"/>
        </w:rPr>
        <w:t>qualification</w:t>
      </w:r>
      <w:r w:rsidR="00CB47B2" w:rsidRPr="002D5166">
        <w:rPr>
          <w:rFonts w:asciiTheme="minorHAnsi" w:hAnsiTheme="minorHAnsi"/>
          <w:lang w:val="en-GB"/>
        </w:rPr>
        <w:t xml:space="preserve"> </w:t>
      </w:r>
      <w:r w:rsidRPr="002D5166">
        <w:rPr>
          <w:rFonts w:asciiTheme="minorHAnsi" w:hAnsiTheme="minorHAnsi"/>
          <w:lang w:val="en-GB"/>
        </w:rPr>
        <w:t xml:space="preserve">process to become SPI4 assessor </w:t>
      </w:r>
      <w:r w:rsidR="00CB47B2">
        <w:rPr>
          <w:rFonts w:asciiTheme="minorHAnsi" w:hAnsiTheme="minorHAnsi"/>
          <w:lang w:val="en-GB"/>
        </w:rPr>
        <w:t>qualified</w:t>
      </w:r>
      <w:r w:rsidR="00CB47B2" w:rsidRPr="002D5166">
        <w:rPr>
          <w:rFonts w:asciiTheme="minorHAnsi" w:hAnsiTheme="minorHAnsi"/>
          <w:lang w:val="en-GB"/>
        </w:rPr>
        <w:t xml:space="preserve"> </w:t>
      </w:r>
      <w:r w:rsidRPr="002D5166">
        <w:rPr>
          <w:rFonts w:asciiTheme="minorHAnsi" w:hAnsiTheme="minorHAnsi"/>
          <w:lang w:val="en-GB"/>
        </w:rPr>
        <w:t>by CERISE.</w:t>
      </w:r>
    </w:p>
    <w:p w14:paraId="668F82C7" w14:textId="77777777" w:rsidR="000E40B8" w:rsidRPr="0054388E" w:rsidRDefault="000E40B8" w:rsidP="000B3655">
      <w:pPr>
        <w:rPr>
          <w:rFonts w:ascii="Calibri" w:hAnsi="Calibri"/>
          <w:color w:val="000000"/>
          <w:lang w:val="en-GB"/>
        </w:rPr>
      </w:pPr>
    </w:p>
    <w:p w14:paraId="2A990887" w14:textId="77777777" w:rsidR="00DB161E" w:rsidRPr="002C3F8E" w:rsidRDefault="00DB161E" w:rsidP="001E12A2">
      <w:pPr>
        <w:rPr>
          <w:rFonts w:ascii="Calibri" w:hAnsi="Calibri"/>
          <w:color w:val="000000"/>
        </w:rPr>
      </w:pPr>
      <w:r w:rsidRPr="002C3F8E">
        <w:rPr>
          <w:rFonts w:ascii="Calibri" w:hAnsi="Calibri"/>
          <w:b/>
        </w:rPr>
        <w:t>III.</w:t>
      </w:r>
      <w:r w:rsidRPr="002C3F8E">
        <w:rPr>
          <w:rFonts w:ascii="Calibri" w:hAnsi="Calibri"/>
          <w:b/>
          <w:color w:val="000000"/>
        </w:rPr>
        <w:tab/>
        <w:t>ELIGIBILITY CRITERIA</w:t>
      </w:r>
    </w:p>
    <w:p w14:paraId="4BE8DCAA" w14:textId="77777777" w:rsidR="00DB161E" w:rsidRPr="002C3F8E" w:rsidRDefault="00DB161E" w:rsidP="001E12A2">
      <w:pPr>
        <w:rPr>
          <w:rFonts w:ascii="Calibri" w:hAnsi="Calibri"/>
          <w:color w:val="000000"/>
        </w:rPr>
      </w:pPr>
    </w:p>
    <w:p w14:paraId="536204D3" w14:textId="77777777" w:rsidR="003B212E" w:rsidRPr="002C3F8E" w:rsidRDefault="002D5166" w:rsidP="0054388E">
      <w:pPr>
        <w:tabs>
          <w:tab w:val="left" w:pos="709"/>
        </w:tabs>
        <w:jc w:val="both"/>
        <w:rPr>
          <w:rFonts w:ascii="Calibri" w:hAnsi="Calibri"/>
          <w:color w:val="000000"/>
        </w:rPr>
      </w:pPr>
      <w:r>
        <w:rPr>
          <w:rFonts w:ascii="Calibri" w:hAnsi="Calibri"/>
          <w:color w:val="000000"/>
        </w:rPr>
        <w:lastRenderedPageBreak/>
        <w:t>T</w:t>
      </w:r>
      <w:r w:rsidR="003B212E" w:rsidRPr="002C3F8E">
        <w:rPr>
          <w:rFonts w:ascii="Calibri" w:hAnsi="Calibri"/>
          <w:color w:val="000000"/>
        </w:rPr>
        <w:t xml:space="preserve">he applicants </w:t>
      </w:r>
      <w:r>
        <w:rPr>
          <w:rFonts w:ascii="Calibri" w:hAnsi="Calibri"/>
          <w:color w:val="000000"/>
        </w:rPr>
        <w:t xml:space="preserve">must be microfinance networks and </w:t>
      </w:r>
      <w:r w:rsidR="003B212E" w:rsidRPr="002C3F8E">
        <w:rPr>
          <w:rFonts w:ascii="Calibri" w:hAnsi="Calibri"/>
          <w:color w:val="000000"/>
        </w:rPr>
        <w:t>need to</w:t>
      </w:r>
      <w:r w:rsidR="001F4241" w:rsidRPr="002C3F8E">
        <w:rPr>
          <w:rFonts w:ascii="Calibri" w:hAnsi="Calibri"/>
          <w:color w:val="000000"/>
        </w:rPr>
        <w:t>:</w:t>
      </w:r>
    </w:p>
    <w:p w14:paraId="725FF089" w14:textId="4012FABE" w:rsidR="00B222FD" w:rsidRPr="008E4FEB" w:rsidRDefault="00EB1B4A" w:rsidP="0054388E">
      <w:pPr>
        <w:pStyle w:val="Default"/>
        <w:numPr>
          <w:ilvl w:val="0"/>
          <w:numId w:val="13"/>
        </w:numPr>
        <w:spacing w:after="45"/>
        <w:jc w:val="both"/>
        <w:rPr>
          <w:rFonts w:asciiTheme="minorHAnsi" w:hAnsiTheme="minorHAnsi" w:cstheme="minorBidi"/>
          <w:color w:val="auto"/>
          <w:szCs w:val="22"/>
          <w:lang w:val="en-US"/>
        </w:rPr>
      </w:pPr>
      <w:r w:rsidRPr="008E4FEB">
        <w:rPr>
          <w:rFonts w:asciiTheme="minorHAnsi" w:hAnsiTheme="minorHAnsi" w:cstheme="minorBidi"/>
          <w:color w:val="auto"/>
          <w:szCs w:val="22"/>
          <w:lang w:val="en-US"/>
        </w:rPr>
        <w:t xml:space="preserve">propose </w:t>
      </w:r>
      <w:r w:rsidR="007A7892">
        <w:rPr>
          <w:rFonts w:asciiTheme="minorHAnsi" w:hAnsiTheme="minorHAnsi" w:cstheme="minorBidi"/>
          <w:color w:val="auto"/>
          <w:szCs w:val="22"/>
          <w:lang w:val="en-US"/>
        </w:rPr>
        <w:t>to SP Fund  a</w:t>
      </w:r>
      <w:r w:rsidRPr="008E4FEB">
        <w:rPr>
          <w:rFonts w:asciiTheme="minorHAnsi" w:hAnsiTheme="minorHAnsi" w:cstheme="minorBidi"/>
          <w:color w:val="auto"/>
          <w:szCs w:val="22"/>
          <w:lang w:val="en-US"/>
        </w:rPr>
        <w:t xml:space="preserve"> project engaging members and non-member MFIs jointly covering at least 60% of their national microfinance market </w:t>
      </w:r>
    </w:p>
    <w:p w14:paraId="659BA876" w14:textId="77777777" w:rsidR="00B222FD" w:rsidRPr="008E4FEB" w:rsidRDefault="00EB1B4A" w:rsidP="0054388E">
      <w:pPr>
        <w:pStyle w:val="Default"/>
        <w:numPr>
          <w:ilvl w:val="0"/>
          <w:numId w:val="13"/>
        </w:numPr>
        <w:spacing w:after="45"/>
        <w:jc w:val="both"/>
        <w:rPr>
          <w:rFonts w:asciiTheme="minorHAnsi" w:hAnsiTheme="minorHAnsi" w:cstheme="minorBidi"/>
          <w:color w:val="auto"/>
          <w:szCs w:val="22"/>
          <w:lang w:val="en-US"/>
        </w:rPr>
      </w:pPr>
      <w:r w:rsidRPr="008E4FEB">
        <w:rPr>
          <w:rFonts w:asciiTheme="minorHAnsi" w:hAnsiTheme="minorHAnsi" w:cstheme="minorBidi"/>
          <w:color w:val="auto"/>
          <w:szCs w:val="22"/>
          <w:lang w:val="en-US"/>
        </w:rPr>
        <w:t xml:space="preserve">have verifiable track record on SPM, specifically related to promotion/implementation of the Universal Standards, organizing dissemination events involving different stakeholders (including regulators and investors) </w:t>
      </w:r>
    </w:p>
    <w:p w14:paraId="1F9A97E7" w14:textId="77777777" w:rsidR="00B222FD" w:rsidRPr="008E4FEB" w:rsidRDefault="00EB1B4A" w:rsidP="0054388E">
      <w:pPr>
        <w:pStyle w:val="Default"/>
        <w:numPr>
          <w:ilvl w:val="0"/>
          <w:numId w:val="13"/>
        </w:numPr>
        <w:spacing w:after="45"/>
        <w:jc w:val="both"/>
        <w:rPr>
          <w:rFonts w:asciiTheme="minorHAnsi" w:hAnsiTheme="minorHAnsi" w:cstheme="minorBidi"/>
          <w:color w:val="auto"/>
          <w:szCs w:val="22"/>
          <w:lang w:val="en-US"/>
        </w:rPr>
      </w:pPr>
      <w:r w:rsidRPr="008E4FEB">
        <w:rPr>
          <w:rFonts w:asciiTheme="minorHAnsi" w:hAnsiTheme="minorHAnsi" w:cstheme="minorBidi"/>
          <w:color w:val="auto"/>
          <w:szCs w:val="22"/>
          <w:lang w:val="en-US"/>
        </w:rPr>
        <w:t xml:space="preserve">experience with member data collection (social or financial) </w:t>
      </w:r>
    </w:p>
    <w:p w14:paraId="08C23504" w14:textId="77777777" w:rsidR="00B222FD" w:rsidRPr="008E4FEB" w:rsidRDefault="00EB1B4A" w:rsidP="0054388E">
      <w:pPr>
        <w:pStyle w:val="Default"/>
        <w:numPr>
          <w:ilvl w:val="0"/>
          <w:numId w:val="13"/>
        </w:numPr>
        <w:jc w:val="both"/>
        <w:rPr>
          <w:rFonts w:asciiTheme="minorHAnsi" w:hAnsiTheme="minorHAnsi" w:cstheme="minorBidi"/>
          <w:color w:val="auto"/>
          <w:szCs w:val="22"/>
          <w:lang w:val="en-US"/>
        </w:rPr>
      </w:pPr>
      <w:r w:rsidRPr="008E4FEB">
        <w:rPr>
          <w:rFonts w:asciiTheme="minorHAnsi" w:hAnsiTheme="minorHAnsi" w:cstheme="minorBidi"/>
          <w:color w:val="auto"/>
          <w:szCs w:val="22"/>
          <w:lang w:val="en-US"/>
        </w:rPr>
        <w:t xml:space="preserve">verified list of member MFIs willing to conduct an SPI4 self-assessment (e.g. with signed commitment letters). </w:t>
      </w:r>
    </w:p>
    <w:p w14:paraId="1D78817E" w14:textId="332A2730" w:rsidR="0046076A" w:rsidRPr="0054388E" w:rsidRDefault="00EB1B4A" w:rsidP="0054388E">
      <w:pPr>
        <w:pStyle w:val="Default"/>
        <w:numPr>
          <w:ilvl w:val="0"/>
          <w:numId w:val="13"/>
        </w:numPr>
        <w:jc w:val="both"/>
        <w:rPr>
          <w:rFonts w:asciiTheme="minorHAnsi" w:hAnsiTheme="minorHAnsi" w:cstheme="minorBidi"/>
          <w:color w:val="auto"/>
          <w:szCs w:val="22"/>
          <w:lang w:val="en-US"/>
        </w:rPr>
      </w:pPr>
      <w:r w:rsidRPr="008E4FEB">
        <w:rPr>
          <w:rFonts w:asciiTheme="minorHAnsi" w:hAnsiTheme="minorHAnsi" w:cstheme="minorBidi"/>
          <w:color w:val="auto"/>
          <w:szCs w:val="22"/>
          <w:lang w:val="en-US"/>
        </w:rPr>
        <w:t xml:space="preserve">be able to cover the </w:t>
      </w:r>
      <w:r w:rsidR="003D6C83">
        <w:rPr>
          <w:rFonts w:asciiTheme="minorHAnsi" w:hAnsiTheme="minorHAnsi" w:cstheme="minorBidi"/>
          <w:color w:val="auto"/>
          <w:szCs w:val="22"/>
          <w:lang w:val="en-US"/>
        </w:rPr>
        <w:t>advanced</w:t>
      </w:r>
      <w:r w:rsidR="003D6C83" w:rsidRPr="008E4FEB">
        <w:rPr>
          <w:rFonts w:asciiTheme="minorHAnsi" w:hAnsiTheme="minorHAnsi" w:cstheme="minorBidi"/>
          <w:color w:val="auto"/>
          <w:szCs w:val="22"/>
          <w:lang w:val="en-US"/>
        </w:rPr>
        <w:t xml:space="preserve"> </w:t>
      </w:r>
      <w:r w:rsidRPr="008E4FEB">
        <w:rPr>
          <w:rFonts w:asciiTheme="minorHAnsi" w:hAnsiTheme="minorHAnsi" w:cstheme="minorBidi"/>
          <w:color w:val="auto"/>
          <w:szCs w:val="22"/>
          <w:lang w:val="en-US"/>
        </w:rPr>
        <w:t>costs of projects – the SP Fund will be providing grant on reimbursement bases once the project is completed.</w:t>
      </w:r>
    </w:p>
    <w:p w14:paraId="330C8A9A" w14:textId="77777777" w:rsidR="003B212E" w:rsidRPr="002C3F8E" w:rsidRDefault="003B212E" w:rsidP="0054388E">
      <w:pPr>
        <w:jc w:val="both"/>
        <w:rPr>
          <w:rFonts w:ascii="Calibri" w:hAnsi="Calibri"/>
          <w:color w:val="000000"/>
        </w:rPr>
      </w:pPr>
    </w:p>
    <w:p w14:paraId="032E08E5" w14:textId="77777777" w:rsidR="002D5166" w:rsidRDefault="002D5166" w:rsidP="0054388E">
      <w:pPr>
        <w:jc w:val="both"/>
        <w:rPr>
          <w:rFonts w:ascii="Calibri" w:hAnsi="Calibri"/>
        </w:rPr>
      </w:pPr>
      <w:r>
        <w:rPr>
          <w:rFonts w:ascii="Calibri" w:hAnsi="Calibri"/>
        </w:rPr>
        <w:t>The networks receiving support through RMF facility are not eligible for this grant</w:t>
      </w:r>
      <w:r w:rsidR="001E5479">
        <w:rPr>
          <w:rFonts w:ascii="Calibri" w:hAnsi="Calibri"/>
        </w:rPr>
        <w:t xml:space="preserve"> but this can be discussed on a case by case basis, depending on the support received/expected from RMF</w:t>
      </w:r>
      <w:r>
        <w:rPr>
          <w:rFonts w:ascii="Calibri" w:hAnsi="Calibri"/>
        </w:rPr>
        <w:t>.</w:t>
      </w:r>
    </w:p>
    <w:p w14:paraId="1817EF98" w14:textId="77777777" w:rsidR="002D5166" w:rsidRDefault="002D5166" w:rsidP="001E12A2">
      <w:pPr>
        <w:rPr>
          <w:rFonts w:ascii="Calibri" w:hAnsi="Calibri"/>
        </w:rPr>
      </w:pPr>
    </w:p>
    <w:p w14:paraId="694F48C0" w14:textId="77777777" w:rsidR="00DB161E" w:rsidRPr="002C3F8E" w:rsidRDefault="00DB161E" w:rsidP="001E12A2">
      <w:pPr>
        <w:rPr>
          <w:rFonts w:ascii="Calibri" w:hAnsi="Calibri"/>
        </w:rPr>
      </w:pPr>
    </w:p>
    <w:p w14:paraId="21A6D6E0" w14:textId="77777777" w:rsidR="00DB161E" w:rsidRPr="002C3F8E" w:rsidRDefault="00DB161E" w:rsidP="001E12A2">
      <w:pPr>
        <w:rPr>
          <w:rFonts w:ascii="Calibri" w:hAnsi="Calibri"/>
        </w:rPr>
      </w:pPr>
      <w:r w:rsidRPr="002C3F8E">
        <w:rPr>
          <w:rFonts w:ascii="Calibri" w:hAnsi="Calibri"/>
          <w:b/>
        </w:rPr>
        <w:t>IV.</w:t>
      </w:r>
      <w:r w:rsidRPr="002C3F8E">
        <w:rPr>
          <w:rFonts w:ascii="Calibri" w:hAnsi="Calibri"/>
          <w:b/>
        </w:rPr>
        <w:tab/>
        <w:t>USE OF FUNDS</w:t>
      </w:r>
    </w:p>
    <w:p w14:paraId="188E2326" w14:textId="77777777" w:rsidR="00DB161E" w:rsidRPr="002C3F8E" w:rsidRDefault="00DB161E" w:rsidP="001E12A2">
      <w:pPr>
        <w:rPr>
          <w:rFonts w:ascii="Calibri" w:hAnsi="Calibri"/>
        </w:rPr>
      </w:pPr>
    </w:p>
    <w:p w14:paraId="1FE71F21" w14:textId="77777777" w:rsidR="00DB161E" w:rsidRPr="002C3F8E" w:rsidRDefault="00DB161E" w:rsidP="0054388E">
      <w:pPr>
        <w:jc w:val="both"/>
        <w:rPr>
          <w:rFonts w:ascii="Calibri" w:hAnsi="Calibri"/>
        </w:rPr>
      </w:pPr>
      <w:r w:rsidRPr="002C3F8E">
        <w:rPr>
          <w:rFonts w:ascii="Calibri" w:hAnsi="Calibri"/>
        </w:rPr>
        <w:t xml:space="preserve">Funds are to be used exclusively for the purposes of </w:t>
      </w:r>
      <w:r w:rsidR="001E5023" w:rsidRPr="002C3F8E">
        <w:rPr>
          <w:rFonts w:ascii="Calibri" w:hAnsi="Calibri"/>
        </w:rPr>
        <w:t xml:space="preserve">carrying out activities related to the </w:t>
      </w:r>
      <w:r w:rsidR="00DB01EB">
        <w:rPr>
          <w:rFonts w:ascii="Calibri" w:hAnsi="Calibri"/>
        </w:rPr>
        <w:t>project</w:t>
      </w:r>
      <w:r w:rsidR="001E5023" w:rsidRPr="002C3F8E">
        <w:rPr>
          <w:rFonts w:ascii="Calibri" w:hAnsi="Calibri"/>
        </w:rPr>
        <w:t xml:space="preserve"> implementation. </w:t>
      </w:r>
      <w:r w:rsidRPr="002C3F8E">
        <w:rPr>
          <w:rFonts w:ascii="Calibri" w:hAnsi="Calibri"/>
        </w:rPr>
        <w:t xml:space="preserve">None of the funds can be used for general support for the organization or other activities </w:t>
      </w:r>
      <w:r w:rsidRPr="002C3F8E">
        <w:rPr>
          <w:rFonts w:ascii="Calibri" w:hAnsi="Calibri"/>
          <w:color w:val="000000"/>
        </w:rPr>
        <w:t>of the network.</w:t>
      </w:r>
      <w:r w:rsidR="00CD4C9B">
        <w:rPr>
          <w:rFonts w:ascii="Calibri" w:hAnsi="Calibri"/>
          <w:color w:val="000000"/>
        </w:rPr>
        <w:t xml:space="preserve"> </w:t>
      </w:r>
    </w:p>
    <w:p w14:paraId="00A202EB" w14:textId="77777777" w:rsidR="00DB161E" w:rsidRPr="002C3F8E" w:rsidRDefault="00DB161E" w:rsidP="001E12A2">
      <w:pPr>
        <w:rPr>
          <w:rFonts w:ascii="Calibri" w:hAnsi="Calibri"/>
        </w:rPr>
      </w:pPr>
    </w:p>
    <w:p w14:paraId="6256A140" w14:textId="77777777" w:rsidR="00DB161E" w:rsidRPr="002C3F8E" w:rsidRDefault="00DB161E" w:rsidP="001E12A2">
      <w:pPr>
        <w:rPr>
          <w:rFonts w:ascii="Calibri" w:hAnsi="Calibri"/>
        </w:rPr>
      </w:pPr>
      <w:r w:rsidRPr="002C3F8E">
        <w:rPr>
          <w:rFonts w:ascii="Calibri" w:hAnsi="Calibri"/>
          <w:b/>
        </w:rPr>
        <w:t>V.     MAXIMUM AWARD AMOUNT</w:t>
      </w:r>
    </w:p>
    <w:p w14:paraId="3074F0B7" w14:textId="77777777" w:rsidR="00DB161E" w:rsidRPr="002C3F8E" w:rsidRDefault="00DB161E" w:rsidP="001E12A2">
      <w:pPr>
        <w:rPr>
          <w:rFonts w:ascii="Calibri" w:hAnsi="Calibri"/>
        </w:rPr>
      </w:pPr>
    </w:p>
    <w:p w14:paraId="114360F8" w14:textId="3F131AF7" w:rsidR="00733D6B" w:rsidRPr="002D5166" w:rsidRDefault="00733D6B" w:rsidP="0054388E">
      <w:pPr>
        <w:jc w:val="both"/>
        <w:rPr>
          <w:rFonts w:asciiTheme="minorHAnsi" w:hAnsiTheme="minorHAnsi"/>
          <w:lang w:val="en-GB"/>
        </w:rPr>
      </w:pPr>
      <w:r w:rsidRPr="002D5166">
        <w:rPr>
          <w:rFonts w:asciiTheme="minorHAnsi" w:hAnsiTheme="minorHAnsi"/>
          <w:lang w:val="en-GB"/>
        </w:rPr>
        <w:t>The Fund will provide financial assistance - 10,000 USD as a lump sum (paid upon successful</w:t>
      </w:r>
      <w:r w:rsidR="008E07D7">
        <w:rPr>
          <w:rFonts w:asciiTheme="minorHAnsi" w:hAnsiTheme="minorHAnsi"/>
          <w:lang w:val="en-GB"/>
        </w:rPr>
        <w:t xml:space="preserve"> publication and dissemination of the SP country report</w:t>
      </w:r>
      <w:r w:rsidRPr="002D5166">
        <w:rPr>
          <w:rFonts w:asciiTheme="minorHAnsi" w:hAnsiTheme="minorHAnsi"/>
          <w:lang w:val="en-GB"/>
        </w:rPr>
        <w:t>)</w:t>
      </w:r>
      <w:r w:rsidR="0054388E">
        <w:rPr>
          <w:rFonts w:asciiTheme="minorHAnsi" w:hAnsiTheme="minorHAnsi"/>
          <w:lang w:val="en-GB"/>
        </w:rPr>
        <w:t>.</w:t>
      </w:r>
    </w:p>
    <w:p w14:paraId="60EBBE51" w14:textId="77777777" w:rsidR="00DB161E" w:rsidRPr="002D5166" w:rsidRDefault="00DB161E" w:rsidP="0054388E">
      <w:pPr>
        <w:jc w:val="both"/>
        <w:rPr>
          <w:rFonts w:asciiTheme="minorHAnsi" w:hAnsiTheme="minorHAnsi"/>
        </w:rPr>
      </w:pPr>
      <w:r w:rsidRPr="002D5166">
        <w:rPr>
          <w:rFonts w:asciiTheme="minorHAnsi" w:hAnsiTheme="minorHAnsi"/>
        </w:rPr>
        <w:t>The Fund reserves the right to reduce the amount of the award from the originally requested amount based on the network’s assessed capacity to implement the project, or to increase the amount of the award and scope for certain projects that are determined to have significant merit.</w:t>
      </w:r>
    </w:p>
    <w:p w14:paraId="4EF11A6B" w14:textId="77777777" w:rsidR="00DB161E" w:rsidRPr="002C3F8E" w:rsidRDefault="00DB161E" w:rsidP="001E12A2">
      <w:pPr>
        <w:rPr>
          <w:rFonts w:ascii="Calibri" w:hAnsi="Calibri"/>
        </w:rPr>
      </w:pPr>
    </w:p>
    <w:p w14:paraId="128F516B" w14:textId="77777777" w:rsidR="00DB161E" w:rsidRPr="002C3F8E" w:rsidRDefault="00DB161E" w:rsidP="001E12A2">
      <w:pPr>
        <w:rPr>
          <w:rFonts w:ascii="Calibri" w:hAnsi="Calibri"/>
          <w:b/>
        </w:rPr>
      </w:pPr>
    </w:p>
    <w:p w14:paraId="1F33217B" w14:textId="77777777" w:rsidR="00DB161E" w:rsidRPr="002C3F8E" w:rsidRDefault="00DB161E" w:rsidP="001E12A2">
      <w:pPr>
        <w:rPr>
          <w:rFonts w:ascii="Calibri" w:hAnsi="Calibri"/>
          <w:b/>
        </w:rPr>
      </w:pPr>
      <w:r w:rsidRPr="002C3F8E">
        <w:rPr>
          <w:rFonts w:ascii="Calibri" w:hAnsi="Calibri"/>
          <w:b/>
        </w:rPr>
        <w:t>VI.       ELIGIBLE ACTIVITIES FOR SP FUND GRANT</w:t>
      </w:r>
    </w:p>
    <w:p w14:paraId="07983A96" w14:textId="77777777" w:rsidR="00DB161E" w:rsidRPr="002C3F8E" w:rsidRDefault="00DB161E" w:rsidP="001E12A2">
      <w:pPr>
        <w:rPr>
          <w:rFonts w:ascii="Calibri" w:hAnsi="Calibri"/>
        </w:rPr>
      </w:pPr>
    </w:p>
    <w:p w14:paraId="760C4A3B" w14:textId="77777777" w:rsidR="00AA6688" w:rsidRPr="002D5166" w:rsidRDefault="00AA6688" w:rsidP="00AA6688">
      <w:pPr>
        <w:rPr>
          <w:rFonts w:asciiTheme="minorHAnsi" w:hAnsiTheme="minorHAnsi"/>
          <w:lang w:val="en-GB"/>
        </w:rPr>
      </w:pPr>
      <w:r w:rsidRPr="002D5166">
        <w:rPr>
          <w:rFonts w:asciiTheme="minorHAnsi" w:hAnsiTheme="minorHAnsi"/>
          <w:lang w:val="en-GB"/>
        </w:rPr>
        <w:t>The reimbursement grant may cover the following costs:</w:t>
      </w:r>
    </w:p>
    <w:p w14:paraId="5088AD0C" w14:textId="77777777" w:rsidR="00AA6688" w:rsidRPr="002D5166" w:rsidRDefault="00AA6688" w:rsidP="0054388E">
      <w:pPr>
        <w:numPr>
          <w:ilvl w:val="0"/>
          <w:numId w:val="15"/>
        </w:numPr>
        <w:jc w:val="both"/>
        <w:rPr>
          <w:rFonts w:asciiTheme="minorHAnsi" w:hAnsiTheme="minorHAnsi"/>
          <w:lang w:val="en-GB"/>
        </w:rPr>
      </w:pPr>
      <w:r w:rsidRPr="002D5166">
        <w:rPr>
          <w:rFonts w:asciiTheme="minorHAnsi" w:hAnsiTheme="minorHAnsi"/>
          <w:lang w:val="en-GB"/>
        </w:rPr>
        <w:t>Logistic costs related to organizing the kick-off/awareness raising event</w:t>
      </w:r>
      <w:r w:rsidR="008B5696">
        <w:rPr>
          <w:rFonts w:asciiTheme="minorHAnsi" w:hAnsiTheme="minorHAnsi"/>
          <w:lang w:val="en-GB"/>
        </w:rPr>
        <w:t xml:space="preserve"> (the SP Fund team travel, accommodation and time will be covered by the SP Fund)</w:t>
      </w:r>
    </w:p>
    <w:p w14:paraId="266389B1" w14:textId="77777777" w:rsidR="00AA6688" w:rsidRPr="002D5166" w:rsidRDefault="00AA6688" w:rsidP="0054388E">
      <w:pPr>
        <w:numPr>
          <w:ilvl w:val="0"/>
          <w:numId w:val="15"/>
        </w:numPr>
        <w:jc w:val="both"/>
        <w:rPr>
          <w:rFonts w:asciiTheme="minorHAnsi" w:hAnsiTheme="minorHAnsi"/>
          <w:lang w:val="en-GB"/>
        </w:rPr>
      </w:pPr>
      <w:r w:rsidRPr="002D5166">
        <w:rPr>
          <w:rFonts w:asciiTheme="minorHAnsi" w:hAnsiTheme="minorHAnsi"/>
          <w:lang w:val="en-GB"/>
        </w:rPr>
        <w:t>Staff or consultant time spent on SP data collection and verification for the country report</w:t>
      </w:r>
    </w:p>
    <w:p w14:paraId="53A60718" w14:textId="77777777" w:rsidR="00AA6688" w:rsidRPr="002D5166" w:rsidRDefault="00AA6688" w:rsidP="0054388E">
      <w:pPr>
        <w:numPr>
          <w:ilvl w:val="0"/>
          <w:numId w:val="15"/>
        </w:numPr>
        <w:jc w:val="both"/>
        <w:rPr>
          <w:rFonts w:asciiTheme="minorHAnsi" w:hAnsiTheme="minorHAnsi"/>
          <w:lang w:val="en-GB"/>
        </w:rPr>
      </w:pPr>
      <w:r w:rsidRPr="002D5166">
        <w:rPr>
          <w:rFonts w:asciiTheme="minorHAnsi" w:hAnsiTheme="minorHAnsi"/>
          <w:lang w:val="en-GB"/>
        </w:rPr>
        <w:t>Staff time spent on organizing country report dissemination activities</w:t>
      </w:r>
    </w:p>
    <w:p w14:paraId="236AFB9D" w14:textId="77777777" w:rsidR="008B5696" w:rsidRPr="002D5166" w:rsidRDefault="008B5696" w:rsidP="0054388E">
      <w:pPr>
        <w:numPr>
          <w:ilvl w:val="0"/>
          <w:numId w:val="15"/>
        </w:numPr>
        <w:jc w:val="both"/>
        <w:rPr>
          <w:rFonts w:asciiTheme="minorHAnsi" w:hAnsiTheme="minorHAnsi"/>
          <w:lang w:val="pl-PL"/>
        </w:rPr>
      </w:pPr>
      <w:r w:rsidRPr="002D5166">
        <w:rPr>
          <w:rFonts w:asciiTheme="minorHAnsi" w:hAnsiTheme="minorHAnsi"/>
        </w:rPr>
        <w:t>Production of country report</w:t>
      </w:r>
    </w:p>
    <w:p w14:paraId="5A436BFB" w14:textId="77777777" w:rsidR="008B5696" w:rsidRPr="002D5166" w:rsidRDefault="008B5696" w:rsidP="0054388E">
      <w:pPr>
        <w:numPr>
          <w:ilvl w:val="0"/>
          <w:numId w:val="15"/>
        </w:numPr>
        <w:jc w:val="both"/>
        <w:rPr>
          <w:rFonts w:asciiTheme="minorHAnsi" w:hAnsiTheme="minorHAnsi"/>
        </w:rPr>
      </w:pPr>
      <w:r w:rsidRPr="002D5166">
        <w:rPr>
          <w:rFonts w:asciiTheme="minorHAnsi" w:hAnsiTheme="minorHAnsi"/>
        </w:rPr>
        <w:t>Other costs: local travel, translation</w:t>
      </w:r>
    </w:p>
    <w:p w14:paraId="679273FE" w14:textId="2A2E35F4" w:rsidR="008B5696" w:rsidRPr="002D5166" w:rsidRDefault="008B5696" w:rsidP="0054388E">
      <w:pPr>
        <w:numPr>
          <w:ilvl w:val="0"/>
          <w:numId w:val="15"/>
        </w:numPr>
        <w:jc w:val="both"/>
        <w:rPr>
          <w:rFonts w:asciiTheme="minorHAnsi" w:hAnsiTheme="minorHAnsi"/>
          <w:lang w:val="en-GB"/>
        </w:rPr>
      </w:pPr>
      <w:r>
        <w:rPr>
          <w:rFonts w:asciiTheme="minorHAnsi" w:hAnsiTheme="minorHAnsi"/>
          <w:lang w:val="en-GB"/>
        </w:rPr>
        <w:t xml:space="preserve"> [optional]</w:t>
      </w:r>
      <w:r w:rsidRPr="002D5166">
        <w:rPr>
          <w:rFonts w:asciiTheme="minorHAnsi" w:hAnsiTheme="minorHAnsi"/>
          <w:lang w:val="en-GB"/>
        </w:rPr>
        <w:t xml:space="preserve">Travel costs needed to participate in SPI4 training for assessors </w:t>
      </w:r>
    </w:p>
    <w:p w14:paraId="7878C21E" w14:textId="77777777" w:rsidR="00AA6688" w:rsidRPr="002D5166" w:rsidRDefault="008B5696" w:rsidP="0054388E">
      <w:pPr>
        <w:numPr>
          <w:ilvl w:val="0"/>
          <w:numId w:val="15"/>
        </w:numPr>
        <w:jc w:val="both"/>
        <w:rPr>
          <w:rFonts w:asciiTheme="minorHAnsi" w:hAnsiTheme="minorHAnsi"/>
          <w:lang w:val="en-GB"/>
        </w:rPr>
      </w:pPr>
      <w:r w:rsidRPr="002D5166">
        <w:rPr>
          <w:rFonts w:asciiTheme="minorHAnsi" w:hAnsiTheme="minorHAnsi"/>
          <w:lang w:val="en-GB"/>
        </w:rPr>
        <w:t xml:space="preserve"> </w:t>
      </w:r>
      <w:r w:rsidR="00AA6688" w:rsidRPr="002D5166">
        <w:rPr>
          <w:rFonts w:asciiTheme="minorHAnsi" w:hAnsiTheme="minorHAnsi"/>
          <w:lang w:val="en-GB"/>
        </w:rPr>
        <w:t>[optional] Staff time spent on building own capacity in SPI4</w:t>
      </w:r>
    </w:p>
    <w:p w14:paraId="4BBBF9DA" w14:textId="77777777" w:rsidR="00AA6688" w:rsidRPr="002D5166" w:rsidRDefault="00AA6688" w:rsidP="00AA6688">
      <w:pPr>
        <w:rPr>
          <w:rFonts w:asciiTheme="minorHAnsi" w:eastAsiaTheme="minorHAnsi" w:hAnsiTheme="minorHAnsi"/>
          <w:lang w:val="en-GB"/>
        </w:rPr>
      </w:pPr>
    </w:p>
    <w:p w14:paraId="056CEAE7" w14:textId="77777777" w:rsidR="00733D6B" w:rsidRPr="002D5166" w:rsidRDefault="00733D6B" w:rsidP="00733D6B">
      <w:pPr>
        <w:rPr>
          <w:rFonts w:asciiTheme="minorHAnsi" w:hAnsiTheme="minorHAnsi"/>
          <w:color w:val="000000"/>
        </w:rPr>
      </w:pPr>
      <w:r w:rsidRPr="002D5166">
        <w:rPr>
          <w:rFonts w:asciiTheme="minorHAnsi" w:hAnsiTheme="minorHAnsi"/>
          <w:color w:val="000000"/>
        </w:rPr>
        <w:lastRenderedPageBreak/>
        <w:t>The following activities are not eligible for funding:</w:t>
      </w:r>
    </w:p>
    <w:p w14:paraId="3E7C5711" w14:textId="77777777" w:rsidR="00733D6B" w:rsidRPr="002D5166" w:rsidRDefault="00733D6B" w:rsidP="00DB1C63">
      <w:pPr>
        <w:numPr>
          <w:ilvl w:val="0"/>
          <w:numId w:val="10"/>
        </w:numPr>
        <w:rPr>
          <w:rFonts w:asciiTheme="minorHAnsi" w:hAnsiTheme="minorHAnsi"/>
          <w:color w:val="000000"/>
        </w:rPr>
      </w:pPr>
      <w:r w:rsidRPr="002D5166">
        <w:rPr>
          <w:rFonts w:asciiTheme="minorHAnsi" w:hAnsiTheme="minorHAnsi"/>
          <w:color w:val="000000"/>
        </w:rPr>
        <w:t>International consultant fees</w:t>
      </w:r>
    </w:p>
    <w:p w14:paraId="4324F507" w14:textId="77777777" w:rsidR="00733D6B" w:rsidRPr="002D5166" w:rsidRDefault="00733D6B" w:rsidP="00DB1C63">
      <w:pPr>
        <w:numPr>
          <w:ilvl w:val="0"/>
          <w:numId w:val="10"/>
        </w:numPr>
        <w:rPr>
          <w:rFonts w:asciiTheme="minorHAnsi" w:hAnsiTheme="minorHAnsi"/>
          <w:color w:val="000000"/>
        </w:rPr>
      </w:pPr>
      <w:r w:rsidRPr="002D5166">
        <w:rPr>
          <w:rFonts w:asciiTheme="minorHAnsi" w:hAnsiTheme="minorHAnsi"/>
          <w:color w:val="000000"/>
        </w:rPr>
        <w:t>Social audits, customer protection assessments or social ratings</w:t>
      </w:r>
    </w:p>
    <w:p w14:paraId="7BD8DCD0" w14:textId="77777777" w:rsidR="00733D6B" w:rsidRPr="002D5166" w:rsidRDefault="00733D6B" w:rsidP="00DB1C63">
      <w:pPr>
        <w:numPr>
          <w:ilvl w:val="0"/>
          <w:numId w:val="10"/>
        </w:numPr>
        <w:rPr>
          <w:rFonts w:asciiTheme="minorHAnsi" w:hAnsiTheme="minorHAnsi"/>
          <w:color w:val="000000"/>
        </w:rPr>
      </w:pPr>
      <w:r w:rsidRPr="002D5166">
        <w:rPr>
          <w:rFonts w:asciiTheme="minorHAnsi" w:hAnsiTheme="minorHAnsi"/>
          <w:color w:val="000000"/>
        </w:rPr>
        <w:t>Purchase of equipment</w:t>
      </w:r>
    </w:p>
    <w:p w14:paraId="499C1E82" w14:textId="77777777" w:rsidR="00733D6B" w:rsidRPr="002D5166" w:rsidRDefault="00733D6B" w:rsidP="00DB1C63">
      <w:pPr>
        <w:numPr>
          <w:ilvl w:val="0"/>
          <w:numId w:val="10"/>
        </w:numPr>
        <w:rPr>
          <w:rFonts w:asciiTheme="minorHAnsi" w:hAnsiTheme="minorHAnsi"/>
          <w:color w:val="000000"/>
        </w:rPr>
      </w:pPr>
      <w:r w:rsidRPr="002D5166">
        <w:rPr>
          <w:rFonts w:asciiTheme="minorHAnsi" w:hAnsiTheme="minorHAnsi"/>
          <w:color w:val="000000"/>
        </w:rPr>
        <w:t>General costs</w:t>
      </w:r>
    </w:p>
    <w:p w14:paraId="054B4051" w14:textId="77777777" w:rsidR="00733D6B" w:rsidRPr="002D5166" w:rsidRDefault="00733D6B" w:rsidP="00733D6B">
      <w:pPr>
        <w:rPr>
          <w:rFonts w:asciiTheme="minorHAnsi" w:hAnsiTheme="minorHAnsi"/>
          <w:color w:val="000000"/>
        </w:rPr>
      </w:pPr>
    </w:p>
    <w:p w14:paraId="32EF03CC" w14:textId="77777777" w:rsidR="00733D6B" w:rsidRPr="002D5166" w:rsidRDefault="00733D6B" w:rsidP="00733D6B">
      <w:pPr>
        <w:rPr>
          <w:rFonts w:asciiTheme="minorHAnsi" w:hAnsiTheme="minorHAnsi"/>
          <w:color w:val="000000"/>
        </w:rPr>
      </w:pPr>
      <w:r w:rsidRPr="002D5166">
        <w:rPr>
          <w:rFonts w:asciiTheme="minorHAnsi" w:hAnsiTheme="minorHAnsi"/>
          <w:color w:val="000000"/>
        </w:rPr>
        <w:t xml:space="preserve">General support and general capacity building needs of the network may NOT be the focus of the grant funds.  </w:t>
      </w:r>
    </w:p>
    <w:p w14:paraId="16716E92" w14:textId="77777777" w:rsidR="00AA6688" w:rsidRPr="00733D6B" w:rsidRDefault="00AA6688" w:rsidP="00AA6688"/>
    <w:p w14:paraId="18AB9921" w14:textId="77777777" w:rsidR="00AA6688" w:rsidRPr="00733D6B" w:rsidRDefault="00733D6B" w:rsidP="00DB1C63">
      <w:pPr>
        <w:numPr>
          <w:ilvl w:val="0"/>
          <w:numId w:val="2"/>
        </w:numPr>
        <w:rPr>
          <w:rFonts w:ascii="Calibri" w:hAnsi="Calibri"/>
          <w:b/>
        </w:rPr>
      </w:pPr>
      <w:r w:rsidRPr="00733D6B">
        <w:rPr>
          <w:rFonts w:ascii="Calibri" w:hAnsi="Calibri"/>
          <w:b/>
        </w:rPr>
        <w:t>SP F</w:t>
      </w:r>
      <w:r>
        <w:rPr>
          <w:rFonts w:ascii="Calibri" w:hAnsi="Calibri"/>
          <w:b/>
        </w:rPr>
        <w:t>UND TECHNICAL ASSISTANCE</w:t>
      </w:r>
    </w:p>
    <w:p w14:paraId="0A1E4269" w14:textId="77777777" w:rsidR="00AA6688" w:rsidRPr="002D5166" w:rsidRDefault="00AA6688" w:rsidP="00AA6688">
      <w:pPr>
        <w:rPr>
          <w:rFonts w:asciiTheme="minorHAnsi" w:hAnsiTheme="minorHAnsi"/>
          <w:lang w:val="en-GB"/>
        </w:rPr>
      </w:pPr>
      <w:r w:rsidRPr="002D5166">
        <w:rPr>
          <w:rFonts w:asciiTheme="minorHAnsi" w:hAnsiTheme="minorHAnsi"/>
          <w:lang w:val="en-GB"/>
        </w:rPr>
        <w:t>The Fund will provide assistance for country level microfinance networks to support implementation of key project activities. The technical support will include:</w:t>
      </w:r>
    </w:p>
    <w:p w14:paraId="45E66B32" w14:textId="012493CF" w:rsidR="00AA6688" w:rsidRDefault="00AA6688" w:rsidP="00DB1C63">
      <w:pPr>
        <w:pStyle w:val="Akapitzlist"/>
        <w:numPr>
          <w:ilvl w:val="0"/>
          <w:numId w:val="17"/>
        </w:numPr>
        <w:rPr>
          <w:rFonts w:asciiTheme="minorHAnsi" w:hAnsiTheme="minorHAnsi"/>
          <w:lang w:val="en-GB"/>
        </w:rPr>
      </w:pPr>
      <w:r w:rsidRPr="002D5166">
        <w:rPr>
          <w:rFonts w:asciiTheme="minorHAnsi" w:hAnsiTheme="minorHAnsi"/>
          <w:lang w:val="en-GB"/>
        </w:rPr>
        <w:t>workshop for network members to raise awareness about SPI4 (kick off workshop) and build interest among MFIs to provide data for SP country report</w:t>
      </w:r>
      <w:r w:rsidR="002D5166">
        <w:rPr>
          <w:rFonts w:asciiTheme="minorHAnsi" w:hAnsiTheme="minorHAnsi"/>
          <w:lang w:val="en-GB"/>
        </w:rPr>
        <w:t xml:space="preserve">. This workshop will be </w:t>
      </w:r>
      <w:r w:rsidR="0054388E">
        <w:rPr>
          <w:rFonts w:asciiTheme="minorHAnsi" w:hAnsiTheme="minorHAnsi"/>
          <w:lang w:val="en-GB"/>
        </w:rPr>
        <w:t>led</w:t>
      </w:r>
      <w:r w:rsidR="002D5166">
        <w:rPr>
          <w:rFonts w:asciiTheme="minorHAnsi" w:hAnsiTheme="minorHAnsi"/>
          <w:lang w:val="en-GB"/>
        </w:rPr>
        <w:t xml:space="preserve"> by the SP Fund team in English, Russian or Spanish</w:t>
      </w:r>
      <w:r w:rsidR="00D65FBE">
        <w:rPr>
          <w:rFonts w:asciiTheme="minorHAnsi" w:hAnsiTheme="minorHAnsi"/>
          <w:lang w:val="en-GB"/>
        </w:rPr>
        <w:t xml:space="preserve"> based on grantee preference indicated in the application form.</w:t>
      </w:r>
    </w:p>
    <w:p w14:paraId="33AB27B8" w14:textId="77777777" w:rsidR="001E5479" w:rsidRPr="002D5166" w:rsidRDefault="001E5479" w:rsidP="00DB1C63">
      <w:pPr>
        <w:pStyle w:val="Akapitzlist"/>
        <w:numPr>
          <w:ilvl w:val="0"/>
          <w:numId w:val="17"/>
        </w:numPr>
        <w:rPr>
          <w:rFonts w:asciiTheme="minorHAnsi" w:hAnsiTheme="minorHAnsi"/>
          <w:lang w:val="en-GB"/>
        </w:rPr>
      </w:pPr>
      <w:r>
        <w:rPr>
          <w:rFonts w:asciiTheme="minorHAnsi" w:hAnsiTheme="minorHAnsi"/>
          <w:lang w:val="en-GB"/>
        </w:rPr>
        <w:t>Excel database for networks to consolidate SPI4 data at the country level and use benchmarks by region and/or type of MFIs provided by CERISE</w:t>
      </w:r>
    </w:p>
    <w:p w14:paraId="481F8D6B" w14:textId="1429AE0C" w:rsidR="00AA6688" w:rsidRPr="002D5166" w:rsidRDefault="00AA6688" w:rsidP="00DB1C63">
      <w:pPr>
        <w:pStyle w:val="Akapitzlist"/>
        <w:numPr>
          <w:ilvl w:val="0"/>
          <w:numId w:val="17"/>
        </w:numPr>
        <w:rPr>
          <w:rFonts w:asciiTheme="minorHAnsi" w:hAnsiTheme="minorHAnsi"/>
          <w:lang w:val="en-GB"/>
        </w:rPr>
      </w:pPr>
      <w:r w:rsidRPr="002D5166">
        <w:rPr>
          <w:rFonts w:asciiTheme="minorHAnsi" w:hAnsiTheme="minorHAnsi"/>
          <w:lang w:val="en-GB"/>
        </w:rPr>
        <w:t xml:space="preserve">off-site support for data </w:t>
      </w:r>
      <w:r w:rsidR="00280F78">
        <w:rPr>
          <w:rFonts w:asciiTheme="minorHAnsi" w:hAnsiTheme="minorHAnsi"/>
          <w:lang w:val="en-GB"/>
        </w:rPr>
        <w:t xml:space="preserve">collection and </w:t>
      </w:r>
      <w:r w:rsidRPr="002D5166">
        <w:rPr>
          <w:rFonts w:asciiTheme="minorHAnsi" w:hAnsiTheme="minorHAnsi"/>
          <w:lang w:val="en-GB"/>
        </w:rPr>
        <w:t xml:space="preserve">verification </w:t>
      </w:r>
      <w:r w:rsidR="00280F78">
        <w:rPr>
          <w:rFonts w:asciiTheme="minorHAnsi" w:hAnsiTheme="minorHAnsi"/>
          <w:lang w:val="en-GB"/>
        </w:rPr>
        <w:t>by</w:t>
      </w:r>
      <w:r w:rsidR="00280F78" w:rsidRPr="002D5166">
        <w:rPr>
          <w:rFonts w:asciiTheme="minorHAnsi" w:hAnsiTheme="minorHAnsi"/>
          <w:lang w:val="en-GB"/>
        </w:rPr>
        <w:t xml:space="preserve"> </w:t>
      </w:r>
      <w:r w:rsidRPr="002D5166">
        <w:rPr>
          <w:rFonts w:asciiTheme="minorHAnsi" w:hAnsiTheme="minorHAnsi"/>
          <w:lang w:val="en-GB"/>
        </w:rPr>
        <w:t>the network</w:t>
      </w:r>
    </w:p>
    <w:p w14:paraId="7D8117F6" w14:textId="77777777" w:rsidR="00AA6688" w:rsidRPr="002D5166" w:rsidRDefault="00AA6688" w:rsidP="00DB1C63">
      <w:pPr>
        <w:pStyle w:val="Akapitzlist"/>
        <w:numPr>
          <w:ilvl w:val="0"/>
          <w:numId w:val="17"/>
        </w:numPr>
        <w:rPr>
          <w:rFonts w:asciiTheme="minorHAnsi" w:hAnsiTheme="minorHAnsi"/>
          <w:lang w:val="en-GB"/>
        </w:rPr>
      </w:pPr>
      <w:r w:rsidRPr="002D5166">
        <w:rPr>
          <w:rFonts w:asciiTheme="minorHAnsi" w:hAnsiTheme="minorHAnsi"/>
          <w:lang w:val="en-GB"/>
        </w:rPr>
        <w:t xml:space="preserve">guidelines for developing country report (including template in ENG, RUS, SP) </w:t>
      </w:r>
    </w:p>
    <w:p w14:paraId="5C812D41" w14:textId="77777777" w:rsidR="00AA6688" w:rsidRPr="002D5166" w:rsidRDefault="00AA6688" w:rsidP="00DB1C63">
      <w:pPr>
        <w:pStyle w:val="Akapitzlist"/>
        <w:numPr>
          <w:ilvl w:val="0"/>
          <w:numId w:val="17"/>
        </w:numPr>
        <w:rPr>
          <w:rFonts w:asciiTheme="minorHAnsi" w:hAnsiTheme="minorHAnsi"/>
          <w:lang w:val="en-GB"/>
        </w:rPr>
      </w:pPr>
      <w:r w:rsidRPr="002D5166">
        <w:rPr>
          <w:rFonts w:asciiTheme="minorHAnsi" w:hAnsiTheme="minorHAnsi"/>
          <w:lang w:val="en-GB"/>
        </w:rPr>
        <w:t>off-site support on project management, problem solving, etc. to the project managers.</w:t>
      </w:r>
    </w:p>
    <w:p w14:paraId="62B1FE3D" w14:textId="77777777" w:rsidR="00AA6688" w:rsidRPr="002D5166" w:rsidRDefault="00AA6688" w:rsidP="00AA6688">
      <w:pPr>
        <w:rPr>
          <w:rFonts w:asciiTheme="minorHAnsi" w:hAnsiTheme="minorHAnsi"/>
          <w:lang w:val="en-GB"/>
        </w:rPr>
      </w:pPr>
    </w:p>
    <w:p w14:paraId="61734C04" w14:textId="77777777" w:rsidR="00AA6688" w:rsidRPr="00C27F5C" w:rsidRDefault="00AA6688" w:rsidP="00AA6688">
      <w:pPr>
        <w:rPr>
          <w:rFonts w:asciiTheme="minorHAnsi" w:hAnsiTheme="minorHAnsi"/>
          <w:lang w:val="en-GB"/>
        </w:rPr>
      </w:pPr>
      <w:r w:rsidRPr="00C27F5C">
        <w:rPr>
          <w:rFonts w:asciiTheme="minorHAnsi" w:hAnsiTheme="minorHAnsi"/>
          <w:lang w:val="en-GB"/>
        </w:rPr>
        <w:t>The Fund will offer following capacity building activities for networks:</w:t>
      </w:r>
    </w:p>
    <w:p w14:paraId="1F3817D6" w14:textId="5CB8E18F" w:rsidR="00AA6688" w:rsidRPr="00C27F5C" w:rsidRDefault="00AA6688" w:rsidP="00DB1C63">
      <w:pPr>
        <w:pStyle w:val="Akapitzlist"/>
        <w:numPr>
          <w:ilvl w:val="0"/>
          <w:numId w:val="16"/>
        </w:numPr>
        <w:rPr>
          <w:rFonts w:asciiTheme="minorHAnsi" w:hAnsiTheme="minorHAnsi"/>
          <w:lang w:val="en-GB"/>
        </w:rPr>
      </w:pPr>
    </w:p>
    <w:p w14:paraId="45F7332D" w14:textId="0946B0A8" w:rsidR="002D5166" w:rsidRPr="002D5166" w:rsidRDefault="002D5166" w:rsidP="00DB1C63">
      <w:pPr>
        <w:pStyle w:val="Akapitzlist"/>
        <w:numPr>
          <w:ilvl w:val="0"/>
          <w:numId w:val="16"/>
        </w:numPr>
        <w:rPr>
          <w:rFonts w:asciiTheme="minorHAnsi" w:hAnsiTheme="minorHAnsi"/>
          <w:lang w:val="en-GB"/>
        </w:rPr>
      </w:pPr>
      <w:r w:rsidRPr="002D5166">
        <w:rPr>
          <w:rFonts w:asciiTheme="minorHAnsi" w:hAnsiTheme="minorHAnsi"/>
          <w:lang w:val="en-GB"/>
        </w:rPr>
        <w:t>p</w:t>
      </w:r>
      <w:r w:rsidR="00AA6688" w:rsidRPr="002D5166">
        <w:rPr>
          <w:rFonts w:asciiTheme="minorHAnsi" w:hAnsiTheme="minorHAnsi"/>
          <w:lang w:val="en-GB"/>
        </w:rPr>
        <w:t xml:space="preserve">ossibility to finalize </w:t>
      </w:r>
      <w:r w:rsidR="001E5479">
        <w:rPr>
          <w:rFonts w:asciiTheme="minorHAnsi" w:hAnsiTheme="minorHAnsi"/>
          <w:lang w:val="en-GB"/>
        </w:rPr>
        <w:t>qualification</w:t>
      </w:r>
      <w:r w:rsidR="001E5479" w:rsidRPr="002D5166">
        <w:rPr>
          <w:rFonts w:asciiTheme="minorHAnsi" w:hAnsiTheme="minorHAnsi"/>
          <w:lang w:val="en-GB"/>
        </w:rPr>
        <w:t xml:space="preserve"> </w:t>
      </w:r>
      <w:r w:rsidR="00AA6688" w:rsidRPr="002D5166">
        <w:rPr>
          <w:rFonts w:asciiTheme="minorHAnsi" w:hAnsiTheme="minorHAnsi"/>
          <w:lang w:val="en-GB"/>
        </w:rPr>
        <w:t>process by participating/conducting external SPI4 assessments co-financed by SP Fund (networks are encourage</w:t>
      </w:r>
      <w:r w:rsidR="001E5479">
        <w:rPr>
          <w:rFonts w:asciiTheme="minorHAnsi" w:hAnsiTheme="minorHAnsi"/>
          <w:lang w:val="en-GB"/>
        </w:rPr>
        <w:t>d</w:t>
      </w:r>
      <w:r w:rsidR="00AA6688" w:rsidRPr="002D5166">
        <w:rPr>
          <w:rFonts w:asciiTheme="minorHAnsi" w:hAnsiTheme="minorHAnsi"/>
          <w:lang w:val="en-GB"/>
        </w:rPr>
        <w:t xml:space="preserve"> to recommend MFIs interested in conducting external SPI4 assessment followed by improvement plan development. </w:t>
      </w:r>
    </w:p>
    <w:p w14:paraId="3773154C" w14:textId="77777777" w:rsidR="002D5166" w:rsidRPr="002D5166" w:rsidRDefault="002D5166" w:rsidP="00DB1C63">
      <w:pPr>
        <w:pStyle w:val="Akapitzlist"/>
        <w:numPr>
          <w:ilvl w:val="0"/>
          <w:numId w:val="16"/>
        </w:numPr>
        <w:rPr>
          <w:rFonts w:asciiTheme="minorHAnsi" w:hAnsiTheme="minorHAnsi"/>
          <w:lang w:val="en-GB"/>
        </w:rPr>
      </w:pPr>
      <w:r w:rsidRPr="002D5166">
        <w:rPr>
          <w:rFonts w:asciiTheme="minorHAnsi" w:hAnsiTheme="minorHAnsi"/>
          <w:lang w:val="en-GB"/>
        </w:rPr>
        <w:t xml:space="preserve">possibility to receive scholarship for SPTF annual meeting </w:t>
      </w:r>
    </w:p>
    <w:p w14:paraId="5504D72E" w14:textId="77777777" w:rsidR="00DB161E" w:rsidRPr="002C3F8E" w:rsidRDefault="00DB161E" w:rsidP="001E12A2">
      <w:pPr>
        <w:rPr>
          <w:rFonts w:ascii="Calibri" w:hAnsi="Calibri"/>
        </w:rPr>
      </w:pPr>
    </w:p>
    <w:p w14:paraId="35BFDFFF" w14:textId="77777777" w:rsidR="00DB161E" w:rsidRPr="002C3F8E" w:rsidRDefault="00DB161E" w:rsidP="001E12A2">
      <w:pPr>
        <w:rPr>
          <w:rFonts w:ascii="Calibri" w:hAnsi="Calibri"/>
        </w:rPr>
      </w:pPr>
    </w:p>
    <w:p w14:paraId="1D00FCC6" w14:textId="77777777" w:rsidR="00DB161E" w:rsidRPr="002C3F8E" w:rsidRDefault="00DB161E" w:rsidP="00DB1C63">
      <w:pPr>
        <w:numPr>
          <w:ilvl w:val="0"/>
          <w:numId w:val="2"/>
        </w:numPr>
        <w:rPr>
          <w:rFonts w:ascii="Calibri" w:hAnsi="Calibri"/>
          <w:b/>
        </w:rPr>
      </w:pPr>
      <w:r w:rsidRPr="002C3F8E">
        <w:rPr>
          <w:rFonts w:ascii="Calibri" w:hAnsi="Calibri"/>
          <w:b/>
        </w:rPr>
        <w:t>APPLICATION REVIEW</w:t>
      </w:r>
    </w:p>
    <w:p w14:paraId="49EE082D" w14:textId="77777777" w:rsidR="00DB161E" w:rsidRPr="002C3F8E" w:rsidRDefault="00DB161E" w:rsidP="001E12A2">
      <w:pPr>
        <w:rPr>
          <w:rFonts w:ascii="Calibri" w:hAnsi="Calibri"/>
          <w:u w:val="single"/>
        </w:rPr>
      </w:pPr>
    </w:p>
    <w:p w14:paraId="4BBC94CB" w14:textId="77777777" w:rsidR="00DB161E" w:rsidRPr="008B5696" w:rsidRDefault="00DB161E" w:rsidP="007B1A9E">
      <w:pPr>
        <w:rPr>
          <w:rFonts w:ascii="Calibri" w:hAnsi="Calibri"/>
          <w:b/>
        </w:rPr>
      </w:pPr>
      <w:r w:rsidRPr="008B5696">
        <w:rPr>
          <w:rFonts w:ascii="Calibri" w:hAnsi="Calibri"/>
          <w:b/>
        </w:rPr>
        <w:t>Evaluation Criteria and Scoring of the Proposal</w:t>
      </w:r>
    </w:p>
    <w:p w14:paraId="1CA4FF8C" w14:textId="77777777" w:rsidR="00DB161E" w:rsidRPr="004B4E6E" w:rsidRDefault="00DB161E" w:rsidP="001E12A2">
      <w:pPr>
        <w:rPr>
          <w:rFonts w:ascii="Calibri" w:hAnsi="Calibri"/>
          <w:highlight w:val="yellow"/>
        </w:rPr>
      </w:pPr>
    </w:p>
    <w:p w14:paraId="00EC627F" w14:textId="77777777" w:rsidR="00DB161E" w:rsidRPr="00733D6B" w:rsidRDefault="00DB161E" w:rsidP="0054388E">
      <w:pPr>
        <w:jc w:val="both"/>
        <w:rPr>
          <w:rFonts w:ascii="Calibri" w:hAnsi="Calibri"/>
        </w:rPr>
      </w:pPr>
      <w:r w:rsidRPr="00733D6B">
        <w:rPr>
          <w:rFonts w:ascii="Calibri" w:hAnsi="Calibri"/>
        </w:rPr>
        <w:t xml:space="preserve">Applications will be reviewed to determine overall consistency with the goals of the </w:t>
      </w:r>
      <w:r w:rsidR="009028A8" w:rsidRPr="00733D6B">
        <w:rPr>
          <w:rFonts w:ascii="Calibri" w:hAnsi="Calibri"/>
        </w:rPr>
        <w:t xml:space="preserve">Fund. </w:t>
      </w:r>
      <w:r w:rsidRPr="00733D6B">
        <w:rPr>
          <w:rFonts w:ascii="Calibri" w:hAnsi="Calibri"/>
        </w:rPr>
        <w:t xml:space="preserve">  </w:t>
      </w:r>
    </w:p>
    <w:p w14:paraId="078B644D" w14:textId="77777777" w:rsidR="008B5696" w:rsidRDefault="008B5696" w:rsidP="0054388E">
      <w:pPr>
        <w:jc w:val="both"/>
        <w:rPr>
          <w:rFonts w:ascii="Calibri" w:hAnsi="Calibri"/>
        </w:rPr>
      </w:pPr>
    </w:p>
    <w:p w14:paraId="0993A05D" w14:textId="77777777" w:rsidR="00DB161E" w:rsidRPr="00733D6B" w:rsidRDefault="00DB161E" w:rsidP="0054388E">
      <w:pPr>
        <w:jc w:val="both"/>
        <w:rPr>
          <w:rFonts w:ascii="Calibri" w:hAnsi="Calibri"/>
        </w:rPr>
      </w:pPr>
      <w:r w:rsidRPr="00733D6B">
        <w:rPr>
          <w:rFonts w:ascii="Calibri" w:hAnsi="Calibri"/>
        </w:rPr>
        <w:t xml:space="preserve">Applications are evaluated to determine how well the proposed project meets the Grant requirements and priorities in </w:t>
      </w:r>
      <w:r w:rsidRPr="00733D6B">
        <w:rPr>
          <w:rFonts w:ascii="Calibri" w:hAnsi="Calibri"/>
          <w:u w:val="single"/>
        </w:rPr>
        <w:t>5 different areas</w:t>
      </w:r>
      <w:r w:rsidRPr="00733D6B">
        <w:rPr>
          <w:rFonts w:ascii="Calibri" w:hAnsi="Calibri"/>
        </w:rPr>
        <w:t xml:space="preserve"> and points are given on the basis of how well the project meets each criterion.  A project can score up to a maximum of 25 points.  </w:t>
      </w:r>
    </w:p>
    <w:p w14:paraId="7F7BCC36" w14:textId="77777777" w:rsidR="00DB161E" w:rsidRPr="00733D6B" w:rsidRDefault="00DB161E" w:rsidP="0054388E">
      <w:pPr>
        <w:jc w:val="both"/>
        <w:rPr>
          <w:rFonts w:ascii="Calibri" w:hAnsi="Calibri"/>
        </w:rPr>
      </w:pPr>
    </w:p>
    <w:p w14:paraId="4B56338F" w14:textId="77777777" w:rsidR="00DB161E" w:rsidRPr="00733D6B" w:rsidRDefault="00DB161E" w:rsidP="0054388E">
      <w:pPr>
        <w:jc w:val="both"/>
        <w:rPr>
          <w:rFonts w:ascii="Calibri" w:hAnsi="Calibri"/>
        </w:rPr>
      </w:pPr>
      <w:r w:rsidRPr="00733D6B">
        <w:rPr>
          <w:rFonts w:ascii="Calibri" w:hAnsi="Calibri"/>
        </w:rPr>
        <w:lastRenderedPageBreak/>
        <w:t xml:space="preserve">An application must </w:t>
      </w:r>
      <w:r w:rsidRPr="00733D6B">
        <w:rPr>
          <w:rFonts w:ascii="Calibri" w:hAnsi="Calibri"/>
          <w:color w:val="000000" w:themeColor="text1"/>
        </w:rPr>
        <w:t xml:space="preserve">receive at least </w:t>
      </w:r>
      <w:r w:rsidR="00733D6B" w:rsidRPr="00733D6B">
        <w:rPr>
          <w:rFonts w:ascii="Calibri" w:hAnsi="Calibri"/>
          <w:color w:val="000000" w:themeColor="text1"/>
        </w:rPr>
        <w:t>16</w:t>
      </w:r>
      <w:r w:rsidRPr="00733D6B">
        <w:rPr>
          <w:rFonts w:ascii="Calibri" w:hAnsi="Calibri"/>
          <w:color w:val="000000" w:themeColor="text1"/>
        </w:rPr>
        <w:t xml:space="preserve"> points to be considered</w:t>
      </w:r>
      <w:r w:rsidRPr="00733D6B">
        <w:rPr>
          <w:rFonts w:ascii="Calibri" w:hAnsi="Calibri"/>
        </w:rPr>
        <w:t xml:space="preserve"> for funding</w:t>
      </w:r>
      <w:r w:rsidR="007979F7" w:rsidRPr="00733D6B">
        <w:rPr>
          <w:rFonts w:ascii="Calibri" w:hAnsi="Calibri"/>
        </w:rPr>
        <w:t>.</w:t>
      </w:r>
      <w:r w:rsidR="008B5696">
        <w:rPr>
          <w:rFonts w:ascii="Calibri" w:hAnsi="Calibri"/>
        </w:rPr>
        <w:t xml:space="preserve"> </w:t>
      </w:r>
      <w:r w:rsidR="008B5696" w:rsidRPr="002C3F8E">
        <w:rPr>
          <w:rFonts w:ascii="Calibri" w:hAnsi="Calibri"/>
        </w:rPr>
        <w:t xml:space="preserve">During the selection process, the Fund Grant Committee will also take into account geographic (country of operation) submitted proposals. </w:t>
      </w:r>
    </w:p>
    <w:p w14:paraId="4504C173" w14:textId="77777777" w:rsidR="00DB161E" w:rsidRPr="00733D6B" w:rsidRDefault="00DB161E" w:rsidP="0054388E">
      <w:pPr>
        <w:jc w:val="both"/>
        <w:rPr>
          <w:rFonts w:ascii="Calibri" w:hAnsi="Calibri"/>
        </w:rPr>
      </w:pPr>
    </w:p>
    <w:p w14:paraId="627E4413" w14:textId="77777777" w:rsidR="00DB161E" w:rsidRPr="00733D6B" w:rsidRDefault="00DB161E" w:rsidP="0054388E">
      <w:pPr>
        <w:jc w:val="both"/>
        <w:rPr>
          <w:rFonts w:ascii="Calibri" w:hAnsi="Calibri"/>
        </w:rPr>
      </w:pPr>
      <w:r w:rsidRPr="00733D6B">
        <w:rPr>
          <w:rFonts w:ascii="Calibri" w:hAnsi="Calibri"/>
        </w:rPr>
        <w:t xml:space="preserve">In order to be eligible for scoring, an applicant must (1) meet the </w:t>
      </w:r>
      <w:r w:rsidRPr="00733D6B">
        <w:rPr>
          <w:rFonts w:ascii="Calibri" w:hAnsi="Calibri"/>
          <w:u w:val="single"/>
        </w:rPr>
        <w:t>Section III.  Eligibility Criteria</w:t>
      </w:r>
      <w:r w:rsidRPr="00733D6B">
        <w:rPr>
          <w:rFonts w:ascii="Calibri" w:hAnsi="Calibri"/>
        </w:rPr>
        <w:t xml:space="preserve"> and (2) the application submission must be considered complete by the Fund.  </w:t>
      </w:r>
    </w:p>
    <w:p w14:paraId="21066AF1" w14:textId="77777777" w:rsidR="00DB161E" w:rsidRPr="00733D6B" w:rsidRDefault="00DB161E" w:rsidP="001E12A2">
      <w:pPr>
        <w:rPr>
          <w:rFonts w:ascii="Calibri" w:hAnsi="Calibri"/>
        </w:rPr>
      </w:pPr>
    </w:p>
    <w:p w14:paraId="0E415175" w14:textId="77777777" w:rsidR="00DB161E" w:rsidRPr="00733D6B" w:rsidRDefault="00DB161E" w:rsidP="001E12A2">
      <w:pPr>
        <w:autoSpaceDE w:val="0"/>
        <w:autoSpaceDN w:val="0"/>
        <w:adjustRightInd w:val="0"/>
        <w:rPr>
          <w:rFonts w:ascii="Calibri" w:hAnsi="Calibri"/>
        </w:rPr>
      </w:pPr>
      <w:r w:rsidRPr="00733D6B">
        <w:rPr>
          <w:rFonts w:ascii="Calibri" w:hAnsi="Calibri"/>
          <w:b/>
        </w:rPr>
        <w:t>SCORING:</w:t>
      </w:r>
      <w:r w:rsidRPr="00733D6B">
        <w:rPr>
          <w:rFonts w:ascii="Calibri" w:hAnsi="Calibri"/>
        </w:rPr>
        <w:t xml:space="preserve">  </w:t>
      </w:r>
      <w:r w:rsidRPr="00733D6B">
        <w:rPr>
          <w:rFonts w:ascii="Calibri" w:hAnsi="Calibri"/>
        </w:rPr>
        <w:tab/>
        <w:t>1 - Unacceptable</w:t>
      </w:r>
    </w:p>
    <w:p w14:paraId="7ADEA7ED" w14:textId="77777777" w:rsidR="00DB161E" w:rsidRPr="00733D6B" w:rsidRDefault="00DB161E" w:rsidP="001E12A2">
      <w:pPr>
        <w:autoSpaceDE w:val="0"/>
        <w:autoSpaceDN w:val="0"/>
        <w:adjustRightInd w:val="0"/>
        <w:ind w:left="708" w:firstLine="708"/>
        <w:rPr>
          <w:rFonts w:ascii="Calibri" w:hAnsi="Calibri"/>
        </w:rPr>
      </w:pPr>
      <w:r w:rsidRPr="00733D6B">
        <w:rPr>
          <w:rFonts w:ascii="Calibri" w:hAnsi="Calibri"/>
        </w:rPr>
        <w:t xml:space="preserve">2 - </w:t>
      </w:r>
      <w:r w:rsidR="009028A8" w:rsidRPr="00733D6B">
        <w:rPr>
          <w:rFonts w:ascii="Calibri" w:hAnsi="Calibri"/>
        </w:rPr>
        <w:t xml:space="preserve"> </w:t>
      </w:r>
      <w:r w:rsidRPr="00733D6B">
        <w:rPr>
          <w:rFonts w:ascii="Calibri" w:hAnsi="Calibri"/>
        </w:rPr>
        <w:t>Weak</w:t>
      </w:r>
    </w:p>
    <w:p w14:paraId="4ADD38AA" w14:textId="77777777" w:rsidR="00DB161E" w:rsidRPr="00733D6B" w:rsidRDefault="00DB161E" w:rsidP="001E12A2">
      <w:pPr>
        <w:autoSpaceDE w:val="0"/>
        <w:autoSpaceDN w:val="0"/>
        <w:adjustRightInd w:val="0"/>
        <w:ind w:left="708" w:firstLine="708"/>
        <w:rPr>
          <w:rFonts w:ascii="Calibri" w:hAnsi="Calibri"/>
        </w:rPr>
      </w:pPr>
      <w:r w:rsidRPr="00733D6B">
        <w:rPr>
          <w:rFonts w:ascii="Calibri" w:hAnsi="Calibri"/>
        </w:rPr>
        <w:t xml:space="preserve">3 – Average </w:t>
      </w:r>
    </w:p>
    <w:p w14:paraId="23D3BE7B" w14:textId="77777777" w:rsidR="00DB161E" w:rsidRPr="00733D6B" w:rsidRDefault="00DB161E" w:rsidP="001E12A2">
      <w:pPr>
        <w:autoSpaceDE w:val="0"/>
        <w:autoSpaceDN w:val="0"/>
        <w:adjustRightInd w:val="0"/>
        <w:ind w:left="708" w:firstLine="708"/>
        <w:rPr>
          <w:rFonts w:ascii="Calibri" w:hAnsi="Calibri"/>
        </w:rPr>
      </w:pPr>
      <w:r w:rsidRPr="00733D6B">
        <w:rPr>
          <w:rFonts w:ascii="Calibri" w:hAnsi="Calibri"/>
        </w:rPr>
        <w:t>4 – Good</w:t>
      </w:r>
    </w:p>
    <w:p w14:paraId="0D3F3DAB" w14:textId="77777777" w:rsidR="00DB161E" w:rsidRPr="00733D6B" w:rsidRDefault="00DB161E" w:rsidP="001E12A2">
      <w:pPr>
        <w:autoSpaceDE w:val="0"/>
        <w:autoSpaceDN w:val="0"/>
        <w:adjustRightInd w:val="0"/>
        <w:ind w:left="708" w:firstLine="708"/>
        <w:rPr>
          <w:rFonts w:ascii="Calibri" w:hAnsi="Calibri"/>
        </w:rPr>
      </w:pPr>
      <w:r w:rsidRPr="00733D6B">
        <w:rPr>
          <w:rFonts w:ascii="Calibri" w:hAnsi="Calibri"/>
        </w:rPr>
        <w:t xml:space="preserve">5 - </w:t>
      </w:r>
      <w:r w:rsidR="009028A8" w:rsidRPr="00733D6B">
        <w:rPr>
          <w:rFonts w:ascii="Calibri" w:hAnsi="Calibri"/>
        </w:rPr>
        <w:t xml:space="preserve"> </w:t>
      </w:r>
      <w:r w:rsidRPr="00733D6B">
        <w:rPr>
          <w:rFonts w:ascii="Calibri" w:hAnsi="Calibri"/>
        </w:rPr>
        <w:t>Exceptionally strong</w:t>
      </w:r>
    </w:p>
    <w:p w14:paraId="4E2D7973" w14:textId="77777777" w:rsidR="00DB161E" w:rsidRPr="00733D6B" w:rsidRDefault="00DB161E" w:rsidP="001E12A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828"/>
      </w:tblGrid>
      <w:tr w:rsidR="00DB161E" w:rsidRPr="00733D6B" w14:paraId="39FE0A13" w14:textId="77777777" w:rsidTr="0035261C">
        <w:tc>
          <w:tcPr>
            <w:tcW w:w="8028" w:type="dxa"/>
          </w:tcPr>
          <w:p w14:paraId="419910B0" w14:textId="77777777" w:rsidR="00DB161E" w:rsidRPr="00733D6B" w:rsidRDefault="00DB161E" w:rsidP="001E12A2">
            <w:pPr>
              <w:rPr>
                <w:rFonts w:ascii="Calibri" w:hAnsi="Calibri"/>
                <w:b/>
              </w:rPr>
            </w:pPr>
            <w:r w:rsidRPr="00733D6B">
              <w:rPr>
                <w:rFonts w:ascii="Calibri" w:hAnsi="Calibri"/>
                <w:b/>
              </w:rPr>
              <w:t>Criteria</w:t>
            </w:r>
          </w:p>
        </w:tc>
        <w:tc>
          <w:tcPr>
            <w:tcW w:w="828" w:type="dxa"/>
          </w:tcPr>
          <w:p w14:paraId="2821F699" w14:textId="77777777" w:rsidR="00DB161E" w:rsidRPr="00733D6B" w:rsidRDefault="00DB161E" w:rsidP="001E12A2">
            <w:pPr>
              <w:rPr>
                <w:rFonts w:ascii="Calibri" w:hAnsi="Calibri"/>
                <w:b/>
              </w:rPr>
            </w:pPr>
            <w:r w:rsidRPr="00733D6B">
              <w:rPr>
                <w:rFonts w:ascii="Calibri" w:hAnsi="Calibri"/>
                <w:b/>
              </w:rPr>
              <w:t>Score</w:t>
            </w:r>
          </w:p>
        </w:tc>
      </w:tr>
      <w:tr w:rsidR="00DB161E" w:rsidRPr="00733D6B" w14:paraId="4A0C3E30" w14:textId="77777777" w:rsidTr="0035261C">
        <w:tc>
          <w:tcPr>
            <w:tcW w:w="8028" w:type="dxa"/>
          </w:tcPr>
          <w:p w14:paraId="61D5411C" w14:textId="0FF8C2FB" w:rsidR="00DB161E" w:rsidRPr="00733D6B" w:rsidRDefault="009028A8" w:rsidP="001E12A2">
            <w:pPr>
              <w:tabs>
                <w:tab w:val="left" w:pos="0"/>
              </w:tabs>
              <w:autoSpaceDE w:val="0"/>
              <w:autoSpaceDN w:val="0"/>
              <w:adjustRightInd w:val="0"/>
              <w:rPr>
                <w:rFonts w:ascii="Calibri" w:hAnsi="Calibri"/>
              </w:rPr>
            </w:pPr>
            <w:r w:rsidRPr="00733D6B">
              <w:rPr>
                <w:rFonts w:ascii="Calibri" w:hAnsi="Calibri"/>
                <w:b/>
              </w:rPr>
              <w:t>Relevancy</w:t>
            </w:r>
            <w:r w:rsidR="00DB161E" w:rsidRPr="00733D6B">
              <w:rPr>
                <w:rFonts w:ascii="Calibri" w:hAnsi="Calibri"/>
                <w:b/>
              </w:rPr>
              <w:t xml:space="preserve"> </w:t>
            </w:r>
            <w:r w:rsidRPr="00733D6B">
              <w:rPr>
                <w:rFonts w:ascii="Calibri" w:hAnsi="Calibri"/>
              </w:rPr>
              <w:t>of the project to the network and its members</w:t>
            </w:r>
            <w:r w:rsidR="007979F7" w:rsidRPr="00733D6B">
              <w:rPr>
                <w:rFonts w:ascii="Calibri" w:hAnsi="Calibri"/>
              </w:rPr>
              <w:t>’ priorities and needs</w:t>
            </w:r>
            <w:r w:rsidRPr="00733D6B">
              <w:rPr>
                <w:rFonts w:ascii="Calibri" w:hAnsi="Calibri"/>
              </w:rPr>
              <w:t xml:space="preserve"> (SPM experience and achievements to date, network and members plans</w:t>
            </w:r>
            <w:r w:rsidR="008E135E" w:rsidRPr="00733D6B">
              <w:rPr>
                <w:rFonts w:ascii="Calibri" w:hAnsi="Calibri"/>
              </w:rPr>
              <w:t xml:space="preserve"> and priorities</w:t>
            </w:r>
            <w:r w:rsidRPr="00733D6B">
              <w:rPr>
                <w:rFonts w:ascii="Calibri" w:hAnsi="Calibri"/>
              </w:rPr>
              <w:t xml:space="preserve"> for SPM</w:t>
            </w:r>
            <w:r w:rsidR="008E135E" w:rsidRPr="00733D6B">
              <w:rPr>
                <w:rFonts w:ascii="Calibri" w:hAnsi="Calibri"/>
              </w:rPr>
              <w:t>, synergies with other SPM projects underway/planned</w:t>
            </w:r>
            <w:r w:rsidRPr="00733D6B">
              <w:rPr>
                <w:rFonts w:ascii="Calibri" w:hAnsi="Calibri"/>
              </w:rPr>
              <w:t>)</w:t>
            </w:r>
          </w:p>
          <w:p w14:paraId="4D2FB094" w14:textId="77777777" w:rsidR="00DB161E" w:rsidRPr="00733D6B" w:rsidRDefault="00DB161E" w:rsidP="001E12A2">
            <w:pPr>
              <w:tabs>
                <w:tab w:val="left" w:pos="0"/>
              </w:tabs>
              <w:rPr>
                <w:rFonts w:ascii="Calibri" w:hAnsi="Calibri"/>
                <w:b/>
              </w:rPr>
            </w:pPr>
          </w:p>
        </w:tc>
        <w:tc>
          <w:tcPr>
            <w:tcW w:w="828" w:type="dxa"/>
          </w:tcPr>
          <w:p w14:paraId="3995FCB3" w14:textId="77777777" w:rsidR="00DB161E" w:rsidRPr="00733D6B" w:rsidRDefault="00DB161E" w:rsidP="001E12A2">
            <w:pPr>
              <w:rPr>
                <w:rFonts w:ascii="Calibri" w:hAnsi="Calibri"/>
                <w:b/>
              </w:rPr>
            </w:pPr>
          </w:p>
        </w:tc>
      </w:tr>
      <w:tr w:rsidR="00DB161E" w:rsidRPr="00733D6B" w14:paraId="308BC924" w14:textId="77777777" w:rsidTr="0035261C">
        <w:tc>
          <w:tcPr>
            <w:tcW w:w="8028" w:type="dxa"/>
          </w:tcPr>
          <w:p w14:paraId="52BA8523" w14:textId="510D9F22" w:rsidR="00DB161E" w:rsidRPr="00733D6B" w:rsidRDefault="00DB161E" w:rsidP="001E12A2">
            <w:pPr>
              <w:tabs>
                <w:tab w:val="left" w:pos="0"/>
              </w:tabs>
              <w:autoSpaceDE w:val="0"/>
              <w:autoSpaceDN w:val="0"/>
              <w:adjustRightInd w:val="0"/>
              <w:rPr>
                <w:rFonts w:ascii="Calibri" w:hAnsi="Calibri"/>
              </w:rPr>
            </w:pPr>
            <w:r w:rsidRPr="00733D6B">
              <w:rPr>
                <w:rFonts w:ascii="Calibri" w:hAnsi="Calibri"/>
                <w:b/>
              </w:rPr>
              <w:t>Commitment</w:t>
            </w:r>
            <w:r w:rsidRPr="00733D6B">
              <w:rPr>
                <w:rFonts w:ascii="Calibri" w:hAnsi="Calibri"/>
              </w:rPr>
              <w:t xml:space="preserve"> of the network </w:t>
            </w:r>
            <w:r w:rsidR="00733D6B" w:rsidRPr="00733D6B">
              <w:rPr>
                <w:rFonts w:ascii="Calibri" w:hAnsi="Calibri"/>
              </w:rPr>
              <w:t>members</w:t>
            </w:r>
            <w:r w:rsidRPr="00733D6B">
              <w:rPr>
                <w:rFonts w:ascii="Calibri" w:hAnsi="Calibri"/>
              </w:rPr>
              <w:t xml:space="preserve"> (commitment letter</w:t>
            </w:r>
            <w:r w:rsidR="009028A8" w:rsidRPr="00733D6B">
              <w:rPr>
                <w:rFonts w:ascii="Calibri" w:hAnsi="Calibri"/>
              </w:rPr>
              <w:t>s from the</w:t>
            </w:r>
            <w:r w:rsidRPr="00733D6B">
              <w:rPr>
                <w:rFonts w:ascii="Calibri" w:hAnsi="Calibri"/>
              </w:rPr>
              <w:t xml:space="preserve"> </w:t>
            </w:r>
            <w:r w:rsidR="009028A8" w:rsidRPr="00733D6B">
              <w:rPr>
                <w:rFonts w:ascii="Calibri" w:hAnsi="Calibri"/>
              </w:rPr>
              <w:t>member MFIs to participate in the project</w:t>
            </w:r>
            <w:r w:rsidRPr="00733D6B">
              <w:rPr>
                <w:rFonts w:ascii="Calibri" w:hAnsi="Calibri"/>
              </w:rPr>
              <w:t>,</w:t>
            </w:r>
            <w:r w:rsidR="009028A8" w:rsidRPr="00733D6B">
              <w:rPr>
                <w:rFonts w:ascii="Calibri" w:hAnsi="Calibri"/>
              </w:rPr>
              <w:t xml:space="preserve"> integration of SP in the network’ business plan, SPM experience and achievements to date of the networks and members)</w:t>
            </w:r>
          </w:p>
          <w:p w14:paraId="5892776A" w14:textId="77777777" w:rsidR="00DB161E" w:rsidRPr="00733D6B" w:rsidRDefault="00DB161E" w:rsidP="001E12A2">
            <w:pPr>
              <w:tabs>
                <w:tab w:val="left" w:pos="0"/>
              </w:tabs>
              <w:rPr>
                <w:rFonts w:ascii="Calibri" w:hAnsi="Calibri"/>
                <w:b/>
              </w:rPr>
            </w:pPr>
          </w:p>
        </w:tc>
        <w:tc>
          <w:tcPr>
            <w:tcW w:w="828" w:type="dxa"/>
          </w:tcPr>
          <w:p w14:paraId="05FC0656" w14:textId="77777777" w:rsidR="00DB161E" w:rsidRPr="00733D6B" w:rsidRDefault="00DB161E" w:rsidP="001E12A2">
            <w:pPr>
              <w:rPr>
                <w:rFonts w:ascii="Calibri" w:hAnsi="Calibri"/>
                <w:b/>
              </w:rPr>
            </w:pPr>
          </w:p>
        </w:tc>
      </w:tr>
      <w:tr w:rsidR="00DB161E" w:rsidRPr="00733D6B" w14:paraId="38A793C3" w14:textId="77777777" w:rsidTr="0035261C">
        <w:tc>
          <w:tcPr>
            <w:tcW w:w="8028" w:type="dxa"/>
          </w:tcPr>
          <w:p w14:paraId="7DB030E2" w14:textId="77777777" w:rsidR="00DB161E" w:rsidRPr="00733D6B" w:rsidRDefault="00DB161E" w:rsidP="001E12A2">
            <w:pPr>
              <w:tabs>
                <w:tab w:val="left" w:pos="0"/>
              </w:tabs>
              <w:autoSpaceDE w:val="0"/>
              <w:autoSpaceDN w:val="0"/>
              <w:adjustRightInd w:val="0"/>
              <w:rPr>
                <w:rFonts w:ascii="Calibri" w:hAnsi="Calibri"/>
              </w:rPr>
            </w:pPr>
            <w:r w:rsidRPr="00733D6B">
              <w:rPr>
                <w:rFonts w:ascii="Calibri" w:hAnsi="Calibri"/>
                <w:b/>
              </w:rPr>
              <w:t>Capacity</w:t>
            </w:r>
            <w:r w:rsidRPr="00733D6B">
              <w:rPr>
                <w:rFonts w:ascii="Calibri" w:hAnsi="Calibri"/>
              </w:rPr>
              <w:t xml:space="preserve"> of the network assessed through an analysis of </w:t>
            </w:r>
            <w:r w:rsidR="009028A8" w:rsidRPr="00733D6B">
              <w:rPr>
                <w:rFonts w:ascii="Calibri" w:hAnsi="Calibri"/>
              </w:rPr>
              <w:t xml:space="preserve">the technical quality of the project proposal, </w:t>
            </w:r>
            <w:r w:rsidRPr="00733D6B">
              <w:rPr>
                <w:rFonts w:ascii="Calibri" w:hAnsi="Calibri"/>
              </w:rPr>
              <w:t xml:space="preserve">the </w:t>
            </w:r>
            <w:r w:rsidRPr="00733D6B">
              <w:rPr>
                <w:rStyle w:val="apple-style-span"/>
                <w:rFonts w:ascii="Calibri" w:hAnsi="Calibri"/>
                <w:color w:val="000000"/>
              </w:rPr>
              <w:t xml:space="preserve">qualifications of the </w:t>
            </w:r>
            <w:r w:rsidR="009028A8" w:rsidRPr="00733D6B">
              <w:rPr>
                <w:rStyle w:val="apple-style-span"/>
                <w:rFonts w:ascii="Calibri" w:hAnsi="Calibri"/>
                <w:color w:val="000000"/>
              </w:rPr>
              <w:t>project team delegated to take part in the project, previous SPM and project management related experience and achievements</w:t>
            </w:r>
            <w:r w:rsidRPr="00733D6B">
              <w:rPr>
                <w:rFonts w:ascii="Calibri" w:hAnsi="Calibri"/>
              </w:rPr>
              <w:t>.</w:t>
            </w:r>
          </w:p>
          <w:p w14:paraId="6B5040E4" w14:textId="77777777" w:rsidR="00DB161E" w:rsidRPr="00733D6B" w:rsidRDefault="00DB161E" w:rsidP="001E12A2">
            <w:pPr>
              <w:tabs>
                <w:tab w:val="left" w:pos="0"/>
              </w:tabs>
              <w:rPr>
                <w:rFonts w:ascii="Calibri" w:hAnsi="Calibri"/>
                <w:b/>
              </w:rPr>
            </w:pPr>
          </w:p>
        </w:tc>
        <w:tc>
          <w:tcPr>
            <w:tcW w:w="828" w:type="dxa"/>
          </w:tcPr>
          <w:p w14:paraId="00D64F29" w14:textId="77777777" w:rsidR="00DB161E" w:rsidRPr="00733D6B" w:rsidRDefault="00DB161E" w:rsidP="001E12A2">
            <w:pPr>
              <w:rPr>
                <w:rFonts w:ascii="Calibri" w:hAnsi="Calibri"/>
                <w:b/>
              </w:rPr>
            </w:pPr>
          </w:p>
        </w:tc>
      </w:tr>
      <w:tr w:rsidR="00DB161E" w:rsidRPr="00733D6B" w14:paraId="1C03D2DC" w14:textId="77777777" w:rsidTr="0035261C">
        <w:tc>
          <w:tcPr>
            <w:tcW w:w="8028" w:type="dxa"/>
          </w:tcPr>
          <w:p w14:paraId="0FDC7EB4" w14:textId="77777777" w:rsidR="00DB161E" w:rsidRPr="00733D6B" w:rsidRDefault="00DB161E" w:rsidP="001E12A2">
            <w:pPr>
              <w:tabs>
                <w:tab w:val="left" w:pos="0"/>
              </w:tabs>
              <w:autoSpaceDE w:val="0"/>
              <w:autoSpaceDN w:val="0"/>
              <w:adjustRightInd w:val="0"/>
              <w:rPr>
                <w:rFonts w:ascii="Calibri" w:hAnsi="Calibri"/>
              </w:rPr>
            </w:pPr>
            <w:r w:rsidRPr="00733D6B">
              <w:rPr>
                <w:rFonts w:ascii="Calibri" w:hAnsi="Calibri"/>
                <w:b/>
              </w:rPr>
              <w:t>Contribution</w:t>
            </w:r>
            <w:r w:rsidRPr="00733D6B">
              <w:rPr>
                <w:rFonts w:ascii="Calibri" w:hAnsi="Calibri"/>
              </w:rPr>
              <w:t xml:space="preserve"> to the Fund objectives (project outputs and outcomes in line with the Fund objectives).</w:t>
            </w:r>
          </w:p>
          <w:p w14:paraId="18F57CAF" w14:textId="77777777" w:rsidR="00DB161E" w:rsidRPr="00733D6B" w:rsidRDefault="00DB161E" w:rsidP="001E12A2">
            <w:pPr>
              <w:tabs>
                <w:tab w:val="left" w:pos="0"/>
              </w:tabs>
              <w:rPr>
                <w:rFonts w:ascii="Calibri" w:hAnsi="Calibri"/>
                <w:b/>
              </w:rPr>
            </w:pPr>
          </w:p>
        </w:tc>
        <w:tc>
          <w:tcPr>
            <w:tcW w:w="828" w:type="dxa"/>
          </w:tcPr>
          <w:p w14:paraId="1CBD0F62" w14:textId="77777777" w:rsidR="00DB161E" w:rsidRPr="00733D6B" w:rsidRDefault="00DB161E" w:rsidP="001E12A2">
            <w:pPr>
              <w:rPr>
                <w:rFonts w:ascii="Calibri" w:hAnsi="Calibri"/>
                <w:b/>
              </w:rPr>
            </w:pPr>
          </w:p>
        </w:tc>
      </w:tr>
      <w:tr w:rsidR="00DB161E" w:rsidRPr="00733D6B" w14:paraId="1A13F429" w14:textId="77777777" w:rsidTr="0035261C">
        <w:tc>
          <w:tcPr>
            <w:tcW w:w="8028" w:type="dxa"/>
          </w:tcPr>
          <w:p w14:paraId="59BCF47F" w14:textId="77777777" w:rsidR="00DB161E" w:rsidRPr="00733D6B" w:rsidRDefault="00DB161E" w:rsidP="001E12A2">
            <w:pPr>
              <w:tabs>
                <w:tab w:val="left" w:pos="0"/>
              </w:tabs>
              <w:autoSpaceDE w:val="0"/>
              <w:autoSpaceDN w:val="0"/>
              <w:adjustRightInd w:val="0"/>
              <w:rPr>
                <w:rFonts w:ascii="Calibri" w:hAnsi="Calibri"/>
              </w:rPr>
            </w:pPr>
            <w:r w:rsidRPr="00733D6B">
              <w:rPr>
                <w:rFonts w:ascii="Calibri" w:hAnsi="Calibri"/>
                <w:b/>
              </w:rPr>
              <w:t>Feasibility</w:t>
            </w:r>
            <w:r w:rsidRPr="00733D6B">
              <w:rPr>
                <w:rFonts w:ascii="Calibri" w:hAnsi="Calibri"/>
              </w:rPr>
              <w:t xml:space="preserve"> of the project within time and resources available.</w:t>
            </w:r>
          </w:p>
          <w:p w14:paraId="40FC9D47" w14:textId="77777777" w:rsidR="00DB161E" w:rsidRPr="00733D6B" w:rsidRDefault="00DB161E" w:rsidP="001E12A2">
            <w:pPr>
              <w:tabs>
                <w:tab w:val="left" w:pos="0"/>
              </w:tabs>
              <w:rPr>
                <w:rFonts w:ascii="Calibri" w:hAnsi="Calibri"/>
                <w:b/>
              </w:rPr>
            </w:pPr>
          </w:p>
        </w:tc>
        <w:tc>
          <w:tcPr>
            <w:tcW w:w="828" w:type="dxa"/>
          </w:tcPr>
          <w:p w14:paraId="362A9146" w14:textId="77777777" w:rsidR="00DB161E" w:rsidRPr="00733D6B" w:rsidRDefault="00DB161E" w:rsidP="001E12A2">
            <w:pPr>
              <w:rPr>
                <w:rFonts w:ascii="Calibri" w:hAnsi="Calibri"/>
                <w:b/>
              </w:rPr>
            </w:pPr>
          </w:p>
        </w:tc>
      </w:tr>
      <w:tr w:rsidR="00DB161E" w:rsidRPr="002C3F8E" w14:paraId="77AEDD5A" w14:textId="77777777" w:rsidTr="0035261C">
        <w:tc>
          <w:tcPr>
            <w:tcW w:w="8028" w:type="dxa"/>
          </w:tcPr>
          <w:p w14:paraId="0A8A988C" w14:textId="77777777" w:rsidR="00DB161E" w:rsidRPr="002C3F8E" w:rsidRDefault="00DB161E">
            <w:pPr>
              <w:tabs>
                <w:tab w:val="left" w:pos="0"/>
              </w:tabs>
              <w:autoSpaceDE w:val="0"/>
              <w:autoSpaceDN w:val="0"/>
              <w:adjustRightInd w:val="0"/>
              <w:jc w:val="right"/>
              <w:rPr>
                <w:rFonts w:ascii="Calibri" w:hAnsi="Calibri"/>
                <w:b/>
              </w:rPr>
            </w:pPr>
            <w:r w:rsidRPr="00733D6B">
              <w:rPr>
                <w:rFonts w:ascii="Calibri" w:hAnsi="Calibri"/>
                <w:b/>
              </w:rPr>
              <w:t>TOTAL Score</w:t>
            </w:r>
          </w:p>
        </w:tc>
        <w:tc>
          <w:tcPr>
            <w:tcW w:w="828" w:type="dxa"/>
          </w:tcPr>
          <w:p w14:paraId="020AE990" w14:textId="77777777" w:rsidR="00DB161E" w:rsidRPr="002C3F8E" w:rsidRDefault="00DB161E" w:rsidP="001E12A2">
            <w:pPr>
              <w:rPr>
                <w:rFonts w:ascii="Calibri" w:hAnsi="Calibri"/>
                <w:b/>
              </w:rPr>
            </w:pPr>
          </w:p>
        </w:tc>
      </w:tr>
    </w:tbl>
    <w:p w14:paraId="0A6EADB4" w14:textId="77777777" w:rsidR="00DB161E" w:rsidRPr="002C3F8E" w:rsidRDefault="00DB161E" w:rsidP="001E12A2">
      <w:pPr>
        <w:rPr>
          <w:rFonts w:ascii="Calibri" w:hAnsi="Calibri"/>
        </w:rPr>
      </w:pPr>
    </w:p>
    <w:p w14:paraId="530A7B13" w14:textId="7573F1EF" w:rsidR="00DB161E" w:rsidRPr="007B1A9E" w:rsidRDefault="00DB161E" w:rsidP="007B1A9E">
      <w:pPr>
        <w:pStyle w:val="Akapitzlist"/>
        <w:numPr>
          <w:ilvl w:val="0"/>
          <w:numId w:val="2"/>
        </w:numPr>
        <w:rPr>
          <w:rFonts w:ascii="Calibri" w:hAnsi="Calibri"/>
          <w:b/>
        </w:rPr>
      </w:pPr>
      <w:r w:rsidRPr="007B1A9E">
        <w:rPr>
          <w:rFonts w:ascii="Calibri" w:hAnsi="Calibri"/>
          <w:b/>
        </w:rPr>
        <w:br w:type="page"/>
      </w:r>
      <w:r w:rsidRPr="007B1A9E">
        <w:rPr>
          <w:rFonts w:ascii="Calibri" w:hAnsi="Calibri"/>
          <w:b/>
        </w:rPr>
        <w:lastRenderedPageBreak/>
        <w:t>APPLICATION PROCESS</w:t>
      </w:r>
    </w:p>
    <w:p w14:paraId="542079F1" w14:textId="77777777" w:rsidR="00DB161E" w:rsidRPr="002C3F8E" w:rsidRDefault="00DB161E" w:rsidP="001E12A2">
      <w:pPr>
        <w:rPr>
          <w:rFonts w:ascii="Calibri" w:hAnsi="Calibri"/>
          <w:b/>
        </w:rPr>
      </w:pPr>
    </w:p>
    <w:p w14:paraId="7CF2FDEB" w14:textId="77777777" w:rsidR="00DB161E" w:rsidRPr="002C3F8E" w:rsidRDefault="00DB161E" w:rsidP="009768F9">
      <w:pPr>
        <w:spacing w:after="200"/>
        <w:rPr>
          <w:rFonts w:ascii="Calibri" w:hAnsi="Calibri"/>
        </w:rPr>
      </w:pPr>
      <w:r w:rsidRPr="002C3F8E">
        <w:rPr>
          <w:rFonts w:ascii="Calibri" w:hAnsi="Calibri"/>
          <w:b/>
        </w:rPr>
        <w:t xml:space="preserve">A. </w:t>
      </w:r>
      <w:r w:rsidRPr="002C3F8E">
        <w:rPr>
          <w:rFonts w:ascii="Calibri" w:hAnsi="Calibri"/>
          <w:b/>
        </w:rPr>
        <w:tab/>
        <w:t>General Instructions</w:t>
      </w:r>
    </w:p>
    <w:p w14:paraId="11042BBE" w14:textId="3BB21E0A" w:rsidR="00DB161E" w:rsidRPr="0054388E" w:rsidRDefault="00DB161E" w:rsidP="00DB1C63">
      <w:pPr>
        <w:numPr>
          <w:ilvl w:val="0"/>
          <w:numId w:val="3"/>
        </w:numPr>
        <w:tabs>
          <w:tab w:val="clear" w:pos="1080"/>
          <w:tab w:val="num" w:pos="709"/>
        </w:tabs>
        <w:spacing w:after="200"/>
        <w:ind w:left="720" w:hanging="436"/>
        <w:rPr>
          <w:rFonts w:ascii="Calibri" w:hAnsi="Calibri"/>
        </w:rPr>
      </w:pPr>
      <w:r w:rsidRPr="002C3F8E">
        <w:rPr>
          <w:rFonts w:ascii="Calibri" w:hAnsi="Calibri"/>
        </w:rPr>
        <w:t xml:space="preserve">All applications are due at MFC by 23:59 Central European Time (CET) </w:t>
      </w:r>
      <w:r w:rsidRPr="002C3F8E">
        <w:rPr>
          <w:rFonts w:ascii="Calibri" w:hAnsi="Calibri"/>
          <w:color w:val="000000"/>
        </w:rPr>
        <w:t xml:space="preserve">on </w:t>
      </w:r>
      <w:r w:rsidR="00413525">
        <w:rPr>
          <w:rFonts w:ascii="Calibri" w:hAnsi="Calibri"/>
          <w:b/>
        </w:rPr>
        <w:t>6 November</w:t>
      </w:r>
      <w:r w:rsidR="004B4E6E" w:rsidRPr="0054388E">
        <w:rPr>
          <w:rFonts w:ascii="Calibri" w:hAnsi="Calibri"/>
          <w:b/>
        </w:rPr>
        <w:t xml:space="preserve"> 2016</w:t>
      </w:r>
    </w:p>
    <w:p w14:paraId="680EC5CD" w14:textId="77777777" w:rsidR="00DB161E" w:rsidRPr="002C3F8E" w:rsidRDefault="00DB161E" w:rsidP="00DB1C63">
      <w:pPr>
        <w:numPr>
          <w:ilvl w:val="0"/>
          <w:numId w:val="3"/>
        </w:numPr>
        <w:tabs>
          <w:tab w:val="clear" w:pos="1080"/>
          <w:tab w:val="num" w:pos="709"/>
        </w:tabs>
        <w:spacing w:after="200"/>
        <w:ind w:left="720" w:hanging="436"/>
        <w:rPr>
          <w:rFonts w:ascii="Calibri" w:hAnsi="Calibri"/>
        </w:rPr>
      </w:pPr>
      <w:r w:rsidRPr="002C3F8E">
        <w:rPr>
          <w:rFonts w:ascii="Calibri" w:hAnsi="Calibri"/>
        </w:rPr>
        <w:t>Applicants MUST meet the eligibility criteria (section III) appearing on this announcement.</w:t>
      </w:r>
    </w:p>
    <w:p w14:paraId="19C74901" w14:textId="77777777" w:rsidR="00DB161E" w:rsidRPr="002C3F8E" w:rsidRDefault="00DB161E" w:rsidP="00DB1C63">
      <w:pPr>
        <w:numPr>
          <w:ilvl w:val="0"/>
          <w:numId w:val="3"/>
        </w:numPr>
        <w:tabs>
          <w:tab w:val="clear" w:pos="1080"/>
          <w:tab w:val="num" w:pos="709"/>
        </w:tabs>
        <w:spacing w:after="200"/>
        <w:ind w:left="720" w:hanging="436"/>
        <w:rPr>
          <w:rFonts w:ascii="Calibri" w:hAnsi="Calibri"/>
        </w:rPr>
      </w:pPr>
      <w:r w:rsidRPr="002C3F8E">
        <w:rPr>
          <w:rFonts w:ascii="Calibri" w:hAnsi="Calibri"/>
        </w:rPr>
        <w:t xml:space="preserve">Emailed grant applications should be sent to: </w:t>
      </w:r>
      <w:hyperlink r:id="rId8" w:history="1">
        <w:r w:rsidRPr="002C3F8E">
          <w:rPr>
            <w:rStyle w:val="Hipercze"/>
            <w:rFonts w:ascii="Calibri" w:hAnsi="Calibri"/>
          </w:rPr>
          <w:t>SPFund@mfc.org.pl</w:t>
        </w:r>
      </w:hyperlink>
      <w:r w:rsidRPr="002C3F8E">
        <w:rPr>
          <w:rFonts w:ascii="Calibri" w:hAnsi="Calibri"/>
        </w:rPr>
        <w:t xml:space="preserve">. </w:t>
      </w:r>
    </w:p>
    <w:p w14:paraId="0D4864B0" w14:textId="77777777" w:rsidR="00DB161E" w:rsidRPr="002C3F8E" w:rsidRDefault="001D2AD2" w:rsidP="00DB1C63">
      <w:pPr>
        <w:numPr>
          <w:ilvl w:val="0"/>
          <w:numId w:val="3"/>
        </w:numPr>
        <w:tabs>
          <w:tab w:val="clear" w:pos="1080"/>
          <w:tab w:val="num" w:pos="709"/>
        </w:tabs>
        <w:spacing w:after="200"/>
        <w:ind w:left="720" w:hanging="436"/>
        <w:rPr>
          <w:rFonts w:ascii="Calibri" w:hAnsi="Calibri"/>
        </w:rPr>
      </w:pPr>
      <w:r w:rsidRPr="002C3F8E">
        <w:rPr>
          <w:rFonts w:ascii="Calibri" w:hAnsi="Calibri"/>
          <w:b/>
        </w:rPr>
        <w:t>Fax submissions will not be accepted</w:t>
      </w:r>
      <w:r w:rsidR="00DB161E" w:rsidRPr="002C3F8E">
        <w:rPr>
          <w:rFonts w:ascii="Calibri" w:hAnsi="Calibri"/>
        </w:rPr>
        <w:t xml:space="preserve">.  </w:t>
      </w:r>
    </w:p>
    <w:p w14:paraId="2D4B65B1" w14:textId="77777777" w:rsidR="00DB161E" w:rsidRPr="002C3F8E" w:rsidRDefault="00DB161E" w:rsidP="00DB1C63">
      <w:pPr>
        <w:numPr>
          <w:ilvl w:val="0"/>
          <w:numId w:val="3"/>
        </w:numPr>
        <w:tabs>
          <w:tab w:val="clear" w:pos="1080"/>
          <w:tab w:val="num" w:pos="709"/>
        </w:tabs>
        <w:overflowPunct w:val="0"/>
        <w:autoSpaceDE w:val="0"/>
        <w:autoSpaceDN w:val="0"/>
        <w:adjustRightInd w:val="0"/>
        <w:spacing w:after="200"/>
        <w:ind w:left="720" w:hanging="436"/>
        <w:textAlignment w:val="baseline"/>
        <w:rPr>
          <w:rFonts w:ascii="Calibri" w:hAnsi="Calibri"/>
        </w:rPr>
      </w:pPr>
      <w:r w:rsidRPr="002C3F8E">
        <w:rPr>
          <w:rFonts w:ascii="Calibri" w:hAnsi="Calibri"/>
        </w:rPr>
        <w:t xml:space="preserve">It is the responsibility of the applicant to ensure that its application is received by the Fund on time. All applications will be logged as of date and time received and a confirmation email will be sent to the applicant within 24 hours of the receipt of the applicant’s application email. </w:t>
      </w:r>
    </w:p>
    <w:p w14:paraId="40890228" w14:textId="6A07396B" w:rsidR="00DB161E" w:rsidRPr="002C3F8E" w:rsidRDefault="00DB161E" w:rsidP="00DB1C63">
      <w:pPr>
        <w:numPr>
          <w:ilvl w:val="0"/>
          <w:numId w:val="3"/>
        </w:numPr>
        <w:tabs>
          <w:tab w:val="clear" w:pos="1080"/>
          <w:tab w:val="num" w:pos="709"/>
        </w:tabs>
        <w:overflowPunct w:val="0"/>
        <w:autoSpaceDE w:val="0"/>
        <w:autoSpaceDN w:val="0"/>
        <w:adjustRightInd w:val="0"/>
        <w:spacing w:after="200"/>
        <w:ind w:left="720" w:hanging="436"/>
        <w:textAlignment w:val="baseline"/>
        <w:rPr>
          <w:rFonts w:ascii="Calibri" w:hAnsi="Calibri"/>
        </w:rPr>
      </w:pPr>
      <w:r w:rsidRPr="002C3F8E">
        <w:rPr>
          <w:rFonts w:ascii="Calibri" w:hAnsi="Calibri"/>
        </w:rPr>
        <w:t>Applications, using Grant Application Form (GrantApplicationForm.doc), must be typed in 1</w:t>
      </w:r>
      <w:r w:rsidR="00DF3E6A" w:rsidRPr="002C3F8E">
        <w:rPr>
          <w:rFonts w:ascii="Calibri" w:hAnsi="Calibri"/>
        </w:rPr>
        <w:t>1</w:t>
      </w:r>
      <w:r w:rsidRPr="002C3F8E">
        <w:rPr>
          <w:rFonts w:ascii="Calibri" w:hAnsi="Calibri"/>
        </w:rPr>
        <w:t xml:space="preserve"> point font, single spaced and be a maximum of 1</w:t>
      </w:r>
      <w:r w:rsidR="00DF3E6A" w:rsidRPr="002C3F8E">
        <w:rPr>
          <w:rFonts w:ascii="Calibri" w:hAnsi="Calibri"/>
        </w:rPr>
        <w:t>2</w:t>
      </w:r>
      <w:r w:rsidRPr="002C3F8E">
        <w:rPr>
          <w:rFonts w:ascii="Calibri" w:hAnsi="Calibri"/>
        </w:rPr>
        <w:t xml:space="preserve"> pages. </w:t>
      </w:r>
    </w:p>
    <w:p w14:paraId="63247D9D" w14:textId="77777777" w:rsidR="00DB161E" w:rsidRPr="002C3F8E" w:rsidRDefault="00DB161E" w:rsidP="00DB1C63">
      <w:pPr>
        <w:numPr>
          <w:ilvl w:val="0"/>
          <w:numId w:val="3"/>
        </w:numPr>
        <w:tabs>
          <w:tab w:val="clear" w:pos="1080"/>
          <w:tab w:val="num" w:pos="709"/>
        </w:tabs>
        <w:overflowPunct w:val="0"/>
        <w:autoSpaceDE w:val="0"/>
        <w:autoSpaceDN w:val="0"/>
        <w:adjustRightInd w:val="0"/>
        <w:spacing w:after="200"/>
        <w:ind w:left="720" w:hanging="436"/>
        <w:textAlignment w:val="baseline"/>
        <w:rPr>
          <w:rFonts w:ascii="Calibri" w:hAnsi="Calibri"/>
        </w:rPr>
      </w:pPr>
      <w:r w:rsidRPr="002C3F8E">
        <w:rPr>
          <w:rFonts w:ascii="Calibri" w:hAnsi="Calibri"/>
        </w:rPr>
        <w:t>MFC reserves the right to request additional information from applicants during the review process and to use other available information as may be necessary in order to complete the review process.</w:t>
      </w:r>
    </w:p>
    <w:p w14:paraId="09F3DC03" w14:textId="3B373F79" w:rsidR="00DB161E" w:rsidRPr="002C3F8E" w:rsidRDefault="00DB161E" w:rsidP="00DB1C63">
      <w:pPr>
        <w:numPr>
          <w:ilvl w:val="0"/>
          <w:numId w:val="3"/>
        </w:numPr>
        <w:tabs>
          <w:tab w:val="clear" w:pos="1080"/>
          <w:tab w:val="num" w:pos="709"/>
        </w:tabs>
        <w:overflowPunct w:val="0"/>
        <w:autoSpaceDE w:val="0"/>
        <w:autoSpaceDN w:val="0"/>
        <w:adjustRightInd w:val="0"/>
        <w:spacing w:after="200"/>
        <w:ind w:left="720" w:hanging="436"/>
        <w:textAlignment w:val="baseline"/>
        <w:rPr>
          <w:rFonts w:ascii="Calibri" w:hAnsi="Calibri"/>
        </w:rPr>
      </w:pPr>
      <w:r w:rsidRPr="002C3F8E">
        <w:rPr>
          <w:rFonts w:ascii="Calibri" w:hAnsi="Calibri"/>
        </w:rPr>
        <w:t>Awards will be announced on/</w:t>
      </w:r>
      <w:r w:rsidRPr="0054388E">
        <w:rPr>
          <w:rFonts w:ascii="Calibri" w:hAnsi="Calibri"/>
          <w:color w:val="000000"/>
        </w:rPr>
        <w:t xml:space="preserve">about </w:t>
      </w:r>
      <w:r w:rsidR="00413525">
        <w:rPr>
          <w:rFonts w:ascii="Calibri" w:hAnsi="Calibri"/>
          <w:b/>
          <w:color w:val="000000"/>
        </w:rPr>
        <w:t>December</w:t>
      </w:r>
      <w:r w:rsidR="00413525" w:rsidRPr="0054388E">
        <w:rPr>
          <w:rFonts w:ascii="Calibri" w:hAnsi="Calibri"/>
          <w:b/>
          <w:color w:val="000000"/>
        </w:rPr>
        <w:t xml:space="preserve"> </w:t>
      </w:r>
      <w:r w:rsidR="00667494" w:rsidRPr="0054388E">
        <w:rPr>
          <w:rFonts w:ascii="Calibri" w:hAnsi="Calibri"/>
          <w:b/>
          <w:color w:val="000000"/>
        </w:rPr>
        <w:t>2016</w:t>
      </w:r>
      <w:r w:rsidRPr="0054388E">
        <w:rPr>
          <w:rFonts w:ascii="Calibri" w:hAnsi="Calibri"/>
          <w:color w:val="000000"/>
        </w:rPr>
        <w:t>.</w:t>
      </w:r>
      <w:r w:rsidRPr="002C3F8E">
        <w:rPr>
          <w:rFonts w:ascii="Calibri" w:hAnsi="Calibri"/>
        </w:rPr>
        <w:t xml:space="preserve"> </w:t>
      </w:r>
    </w:p>
    <w:p w14:paraId="6B4C08BF" w14:textId="77777777" w:rsidR="00DB161E" w:rsidRPr="002C3F8E" w:rsidRDefault="00DB161E" w:rsidP="00DB1C63">
      <w:pPr>
        <w:numPr>
          <w:ilvl w:val="0"/>
          <w:numId w:val="4"/>
        </w:numPr>
        <w:rPr>
          <w:rFonts w:ascii="Calibri" w:hAnsi="Calibri"/>
        </w:rPr>
      </w:pPr>
      <w:r w:rsidRPr="002C3F8E">
        <w:rPr>
          <w:rFonts w:ascii="Calibri" w:hAnsi="Calibri"/>
          <w:b/>
        </w:rPr>
        <w:t>Application Instructions</w:t>
      </w:r>
    </w:p>
    <w:p w14:paraId="5EF8874A" w14:textId="77777777" w:rsidR="00DB161E" w:rsidRPr="002C3F8E" w:rsidRDefault="00DB161E" w:rsidP="001E12A2">
      <w:pPr>
        <w:rPr>
          <w:rFonts w:ascii="Calibri" w:hAnsi="Calibri"/>
        </w:rPr>
      </w:pPr>
    </w:p>
    <w:p w14:paraId="7F6AFE1E" w14:textId="77777777" w:rsidR="00DB161E" w:rsidRPr="002C3F8E" w:rsidRDefault="00DB161E" w:rsidP="00DB1C63">
      <w:pPr>
        <w:numPr>
          <w:ilvl w:val="0"/>
          <w:numId w:val="5"/>
        </w:numPr>
        <w:autoSpaceDE w:val="0"/>
        <w:autoSpaceDN w:val="0"/>
        <w:adjustRightInd w:val="0"/>
        <w:spacing w:after="120" w:line="290" w:lineRule="atLeast"/>
        <w:ind w:left="714" w:hanging="357"/>
        <w:rPr>
          <w:rFonts w:ascii="Calibri" w:hAnsi="Calibri"/>
          <w:color w:val="000000"/>
        </w:rPr>
      </w:pPr>
      <w:r w:rsidRPr="002C3F8E">
        <w:rPr>
          <w:rFonts w:ascii="Calibri" w:hAnsi="Calibri"/>
          <w:color w:val="000000"/>
        </w:rPr>
        <w:t xml:space="preserve">Please read carefully the application instructions and all supporting documents, and in particular: </w:t>
      </w:r>
    </w:p>
    <w:p w14:paraId="46A3B5BE" w14:textId="77777777" w:rsidR="00DB161E" w:rsidRPr="002C3F8E" w:rsidRDefault="00DB161E" w:rsidP="00DB1C63">
      <w:pPr>
        <w:pStyle w:val="Akapitzlist"/>
        <w:numPr>
          <w:ilvl w:val="1"/>
          <w:numId w:val="11"/>
        </w:numPr>
        <w:autoSpaceDE w:val="0"/>
        <w:autoSpaceDN w:val="0"/>
        <w:adjustRightInd w:val="0"/>
        <w:spacing w:after="120" w:line="290" w:lineRule="atLeast"/>
        <w:rPr>
          <w:rFonts w:ascii="Calibri" w:hAnsi="Calibri"/>
          <w:color w:val="000000"/>
        </w:rPr>
      </w:pPr>
      <w:r w:rsidRPr="002C3F8E">
        <w:rPr>
          <w:rFonts w:ascii="Calibri" w:hAnsi="Calibri"/>
          <w:color w:val="000000"/>
        </w:rPr>
        <w:t>Check whether your network fulfills eligibility criteria (section III)</w:t>
      </w:r>
    </w:p>
    <w:p w14:paraId="118002C8" w14:textId="77777777" w:rsidR="00DB161E" w:rsidRPr="002C3F8E" w:rsidRDefault="00DB161E" w:rsidP="00DB1C63">
      <w:pPr>
        <w:numPr>
          <w:ilvl w:val="0"/>
          <w:numId w:val="5"/>
        </w:numPr>
        <w:autoSpaceDE w:val="0"/>
        <w:autoSpaceDN w:val="0"/>
        <w:adjustRightInd w:val="0"/>
        <w:spacing w:after="120" w:line="290" w:lineRule="atLeast"/>
        <w:ind w:left="714" w:hanging="357"/>
        <w:rPr>
          <w:rFonts w:ascii="Calibri" w:hAnsi="Calibri"/>
          <w:color w:val="000000"/>
        </w:rPr>
      </w:pPr>
      <w:r w:rsidRPr="002C3F8E">
        <w:rPr>
          <w:rFonts w:ascii="Calibri" w:hAnsi="Calibri"/>
          <w:color w:val="000000"/>
        </w:rPr>
        <w:t xml:space="preserve">Identify interested member MFIs to be part of the project activities and discuss their involvement. </w:t>
      </w:r>
      <w:r w:rsidR="002C3F8E">
        <w:rPr>
          <w:rFonts w:ascii="Calibri" w:hAnsi="Calibri"/>
          <w:color w:val="000000"/>
        </w:rPr>
        <w:t xml:space="preserve">Collect commitment letters signed by the Board/Executive Directors from at least most important MFIs to secure their involvement in the project. </w:t>
      </w:r>
    </w:p>
    <w:p w14:paraId="76F77471" w14:textId="77777777" w:rsidR="002C3F8E" w:rsidRDefault="002C3F8E" w:rsidP="00DB1C63">
      <w:pPr>
        <w:numPr>
          <w:ilvl w:val="0"/>
          <w:numId w:val="5"/>
        </w:numPr>
        <w:autoSpaceDE w:val="0"/>
        <w:autoSpaceDN w:val="0"/>
        <w:adjustRightInd w:val="0"/>
        <w:spacing w:after="120" w:line="290" w:lineRule="atLeast"/>
        <w:ind w:left="714" w:hanging="357"/>
        <w:rPr>
          <w:rFonts w:ascii="Calibri" w:hAnsi="Calibri"/>
          <w:color w:val="000000"/>
        </w:rPr>
      </w:pPr>
      <w:r>
        <w:rPr>
          <w:rFonts w:ascii="Calibri" w:hAnsi="Calibri"/>
          <w:color w:val="000000"/>
        </w:rPr>
        <w:t>Draft project activities plan and budget</w:t>
      </w:r>
    </w:p>
    <w:p w14:paraId="0E3AFF53" w14:textId="77777777" w:rsidR="00DB161E" w:rsidRPr="002C3F8E" w:rsidRDefault="00DB161E" w:rsidP="00DB1C63">
      <w:pPr>
        <w:numPr>
          <w:ilvl w:val="0"/>
          <w:numId w:val="5"/>
        </w:numPr>
        <w:autoSpaceDE w:val="0"/>
        <w:autoSpaceDN w:val="0"/>
        <w:adjustRightInd w:val="0"/>
        <w:spacing w:after="120" w:line="290" w:lineRule="atLeast"/>
        <w:ind w:left="714" w:hanging="357"/>
        <w:rPr>
          <w:rFonts w:ascii="Calibri" w:hAnsi="Calibri"/>
          <w:color w:val="000000"/>
        </w:rPr>
      </w:pPr>
      <w:r w:rsidRPr="002C3F8E">
        <w:rPr>
          <w:rFonts w:ascii="Calibri" w:hAnsi="Calibri"/>
          <w:color w:val="000000"/>
        </w:rPr>
        <w:t>Decide about the team that will be tasked to implement the project.</w:t>
      </w:r>
      <w:r w:rsidR="002C3F8E">
        <w:rPr>
          <w:rFonts w:ascii="Calibri" w:hAnsi="Calibri"/>
          <w:color w:val="000000"/>
        </w:rPr>
        <w:t xml:space="preserve"> Define scope of work</w:t>
      </w:r>
      <w:r w:rsidR="004B4E6E">
        <w:rPr>
          <w:rFonts w:ascii="Calibri" w:hAnsi="Calibri"/>
          <w:color w:val="000000"/>
        </w:rPr>
        <w:t>.</w:t>
      </w:r>
      <w:r w:rsidR="002C3F8E">
        <w:rPr>
          <w:rFonts w:ascii="Calibri" w:hAnsi="Calibri"/>
          <w:color w:val="000000"/>
        </w:rPr>
        <w:t xml:space="preserve"> </w:t>
      </w:r>
    </w:p>
    <w:p w14:paraId="0861D8C4" w14:textId="77777777" w:rsidR="00DB161E" w:rsidRPr="002C3F8E" w:rsidRDefault="00DB161E" w:rsidP="00DB1C63">
      <w:pPr>
        <w:numPr>
          <w:ilvl w:val="0"/>
          <w:numId w:val="5"/>
        </w:numPr>
        <w:autoSpaceDE w:val="0"/>
        <w:autoSpaceDN w:val="0"/>
        <w:adjustRightInd w:val="0"/>
        <w:spacing w:after="120" w:line="290" w:lineRule="atLeast"/>
        <w:ind w:left="714" w:hanging="357"/>
        <w:rPr>
          <w:rFonts w:ascii="Calibri" w:hAnsi="Calibri"/>
          <w:color w:val="000000"/>
        </w:rPr>
      </w:pPr>
      <w:r w:rsidRPr="002C3F8E">
        <w:rPr>
          <w:rFonts w:ascii="Calibri" w:hAnsi="Calibri"/>
          <w:color w:val="000000"/>
        </w:rPr>
        <w:t>Fill in the application form (</w:t>
      </w:r>
      <w:r w:rsidRPr="002C3F8E">
        <w:rPr>
          <w:rFonts w:ascii="Calibri" w:hAnsi="Calibri"/>
          <w:color w:val="000000"/>
          <w:u w:val="single"/>
        </w:rPr>
        <w:t>GrantApplicationForm.doc</w:t>
      </w:r>
      <w:r w:rsidRPr="002C3F8E">
        <w:rPr>
          <w:rFonts w:ascii="Calibri" w:hAnsi="Calibri"/>
          <w:color w:val="000000"/>
        </w:rPr>
        <w:t xml:space="preserve">) provided with this grant announcement </w:t>
      </w:r>
    </w:p>
    <w:p w14:paraId="2CC580DD" w14:textId="77777777" w:rsidR="00DB161E" w:rsidRPr="002C3F8E" w:rsidRDefault="00DB161E" w:rsidP="00DB1C63">
      <w:pPr>
        <w:pStyle w:val="Akapitzlist"/>
        <w:numPr>
          <w:ilvl w:val="1"/>
          <w:numId w:val="11"/>
        </w:numPr>
        <w:autoSpaceDE w:val="0"/>
        <w:autoSpaceDN w:val="0"/>
        <w:adjustRightInd w:val="0"/>
        <w:spacing w:after="120" w:line="290" w:lineRule="atLeast"/>
        <w:rPr>
          <w:rFonts w:ascii="Calibri" w:hAnsi="Calibri"/>
          <w:color w:val="000000"/>
        </w:rPr>
      </w:pPr>
      <w:r w:rsidRPr="002C3F8E">
        <w:rPr>
          <w:rFonts w:ascii="Calibri" w:hAnsi="Calibri"/>
          <w:color w:val="000000"/>
        </w:rPr>
        <w:t>Please answer all the questions in the order listed in the application form.</w:t>
      </w:r>
    </w:p>
    <w:p w14:paraId="2FED77D3" w14:textId="77777777" w:rsidR="00DB161E" w:rsidRPr="002C3F8E" w:rsidRDefault="00DB161E" w:rsidP="00DB1C63">
      <w:pPr>
        <w:pStyle w:val="Akapitzlist"/>
        <w:numPr>
          <w:ilvl w:val="1"/>
          <w:numId w:val="11"/>
        </w:numPr>
        <w:autoSpaceDE w:val="0"/>
        <w:autoSpaceDN w:val="0"/>
        <w:adjustRightInd w:val="0"/>
        <w:spacing w:after="120" w:line="290" w:lineRule="atLeast"/>
        <w:rPr>
          <w:rFonts w:ascii="Calibri" w:hAnsi="Calibri"/>
          <w:color w:val="000000"/>
        </w:rPr>
      </w:pPr>
      <w:r w:rsidRPr="002C3F8E">
        <w:rPr>
          <w:rFonts w:ascii="Calibri" w:hAnsi="Calibri"/>
          <w:color w:val="000000"/>
        </w:rPr>
        <w:t>Please use the headings, sub-headings and numbers provided in the application form.</w:t>
      </w:r>
    </w:p>
    <w:p w14:paraId="441AB5D0" w14:textId="77777777" w:rsidR="00DB161E" w:rsidRPr="002C3F8E" w:rsidRDefault="00DB161E" w:rsidP="00DB1C63">
      <w:pPr>
        <w:pStyle w:val="Akapitzlist"/>
        <w:numPr>
          <w:ilvl w:val="1"/>
          <w:numId w:val="11"/>
        </w:numPr>
        <w:autoSpaceDE w:val="0"/>
        <w:autoSpaceDN w:val="0"/>
        <w:adjustRightInd w:val="0"/>
        <w:spacing w:after="120" w:line="290" w:lineRule="atLeast"/>
        <w:rPr>
          <w:rFonts w:ascii="Calibri" w:hAnsi="Calibri"/>
          <w:color w:val="000000"/>
        </w:rPr>
      </w:pPr>
      <w:r w:rsidRPr="002C3F8E">
        <w:rPr>
          <w:rFonts w:ascii="Calibri" w:hAnsi="Calibri"/>
          <w:color w:val="000000"/>
        </w:rPr>
        <w:lastRenderedPageBreak/>
        <w:t>Please type and single-space all proposals.</w:t>
      </w:r>
    </w:p>
    <w:p w14:paraId="4FBDD66F" w14:textId="77777777" w:rsidR="00DB161E" w:rsidRPr="002C3F8E" w:rsidRDefault="00DB161E" w:rsidP="00DB1C63">
      <w:pPr>
        <w:pStyle w:val="Akapitzlist"/>
        <w:numPr>
          <w:ilvl w:val="1"/>
          <w:numId w:val="11"/>
        </w:numPr>
        <w:autoSpaceDE w:val="0"/>
        <w:autoSpaceDN w:val="0"/>
        <w:adjustRightInd w:val="0"/>
        <w:spacing w:after="120" w:line="290" w:lineRule="atLeast"/>
        <w:rPr>
          <w:rFonts w:ascii="Calibri" w:hAnsi="Calibri"/>
          <w:color w:val="000000"/>
        </w:rPr>
      </w:pPr>
      <w:r w:rsidRPr="002C3F8E">
        <w:rPr>
          <w:rFonts w:ascii="Calibri" w:hAnsi="Calibri"/>
          <w:color w:val="000000"/>
        </w:rPr>
        <w:t>Please do not exceed 1</w:t>
      </w:r>
      <w:r w:rsidR="00DF3E6A" w:rsidRPr="002C3F8E">
        <w:rPr>
          <w:rFonts w:ascii="Calibri" w:hAnsi="Calibri"/>
          <w:color w:val="000000"/>
        </w:rPr>
        <w:t>2</w:t>
      </w:r>
      <w:r w:rsidRPr="002C3F8E">
        <w:rPr>
          <w:rFonts w:ascii="Calibri" w:hAnsi="Calibri"/>
          <w:color w:val="000000"/>
        </w:rPr>
        <w:t xml:space="preserve"> pages. </w:t>
      </w:r>
    </w:p>
    <w:p w14:paraId="40D8536A" w14:textId="77777777" w:rsidR="00DB161E" w:rsidRPr="0054388E" w:rsidRDefault="00DB161E" w:rsidP="00DB1C63">
      <w:pPr>
        <w:numPr>
          <w:ilvl w:val="0"/>
          <w:numId w:val="5"/>
        </w:numPr>
        <w:autoSpaceDE w:val="0"/>
        <w:autoSpaceDN w:val="0"/>
        <w:adjustRightInd w:val="0"/>
        <w:spacing w:after="120" w:line="290" w:lineRule="atLeast"/>
        <w:rPr>
          <w:rFonts w:ascii="Calibri" w:hAnsi="Calibri"/>
          <w:color w:val="000000"/>
        </w:rPr>
      </w:pPr>
      <w:r w:rsidRPr="0054388E">
        <w:rPr>
          <w:rFonts w:ascii="Calibri" w:hAnsi="Calibri"/>
          <w:color w:val="000000"/>
        </w:rPr>
        <w:t xml:space="preserve">Prepare and provide all necessary documents specified in the check-list as </w:t>
      </w:r>
      <w:r w:rsidR="00DF3E6A" w:rsidRPr="0054388E">
        <w:rPr>
          <w:rFonts w:ascii="Calibri" w:hAnsi="Calibri"/>
          <w:color w:val="000000"/>
        </w:rPr>
        <w:t xml:space="preserve">attachments to your application </w:t>
      </w:r>
    </w:p>
    <w:p w14:paraId="4604E359" w14:textId="77777777" w:rsidR="00DB161E" w:rsidRPr="002C3F8E" w:rsidRDefault="00DB161E" w:rsidP="00DB1C63">
      <w:pPr>
        <w:numPr>
          <w:ilvl w:val="0"/>
          <w:numId w:val="5"/>
        </w:numPr>
        <w:autoSpaceDE w:val="0"/>
        <w:autoSpaceDN w:val="0"/>
        <w:adjustRightInd w:val="0"/>
        <w:spacing w:after="120" w:line="290" w:lineRule="atLeast"/>
        <w:ind w:left="714" w:hanging="357"/>
        <w:rPr>
          <w:rFonts w:ascii="Calibri" w:hAnsi="Calibri"/>
        </w:rPr>
      </w:pPr>
      <w:r w:rsidRPr="002C3F8E">
        <w:rPr>
          <w:rFonts w:ascii="Calibri" w:hAnsi="Calibri"/>
        </w:rPr>
        <w:t xml:space="preserve">Whenever you have any questions or need clarification to prepare your application, please </w:t>
      </w:r>
      <w:r w:rsidRPr="002C3F8E">
        <w:rPr>
          <w:rFonts w:ascii="Calibri" w:hAnsi="Calibri"/>
          <w:color w:val="000000"/>
        </w:rPr>
        <w:t>contact the Fund staff to ensure that your application is in line with the specific grant-making guidelines and available</w:t>
      </w:r>
      <w:r w:rsidRPr="002C3F8E">
        <w:rPr>
          <w:rFonts w:ascii="Calibri" w:hAnsi="Calibri"/>
        </w:rPr>
        <w:t xml:space="preserve"> resources.</w:t>
      </w:r>
    </w:p>
    <w:p w14:paraId="44929F01" w14:textId="77777777" w:rsidR="004B4E6E" w:rsidRDefault="00DB161E" w:rsidP="004B4E6E">
      <w:pPr>
        <w:autoSpaceDE w:val="0"/>
        <w:autoSpaceDN w:val="0"/>
        <w:adjustRightInd w:val="0"/>
        <w:spacing w:after="120" w:line="290" w:lineRule="atLeast"/>
        <w:rPr>
          <w:rFonts w:ascii="Calibri" w:hAnsi="Calibri"/>
        </w:rPr>
      </w:pPr>
      <w:r w:rsidRPr="004B4E6E">
        <w:rPr>
          <w:rFonts w:ascii="Calibri" w:hAnsi="Calibri"/>
        </w:rPr>
        <w:t xml:space="preserve">Please submit the proposal electronically with all attachments in </w:t>
      </w:r>
      <w:r w:rsidR="004B4E6E">
        <w:rPr>
          <w:rFonts w:ascii="Calibri" w:hAnsi="Calibri"/>
        </w:rPr>
        <w:t>electronic form.</w:t>
      </w:r>
      <w:r w:rsidRPr="004B4E6E">
        <w:rPr>
          <w:rFonts w:ascii="Calibri" w:hAnsi="Calibri"/>
        </w:rPr>
        <w:t xml:space="preserve"> </w:t>
      </w:r>
    </w:p>
    <w:p w14:paraId="47EAC2C1" w14:textId="77777777" w:rsidR="00DB161E" w:rsidRPr="004B4E6E" w:rsidRDefault="00DB161E" w:rsidP="00DB1C63">
      <w:pPr>
        <w:pStyle w:val="Akapitzlist"/>
        <w:numPr>
          <w:ilvl w:val="1"/>
          <w:numId w:val="11"/>
        </w:numPr>
        <w:autoSpaceDE w:val="0"/>
        <w:autoSpaceDN w:val="0"/>
        <w:adjustRightInd w:val="0"/>
        <w:spacing w:after="120" w:line="290" w:lineRule="atLeast"/>
        <w:rPr>
          <w:rFonts w:ascii="Calibri" w:hAnsi="Calibri"/>
          <w:color w:val="000000"/>
        </w:rPr>
      </w:pPr>
      <w:r w:rsidRPr="004B4E6E">
        <w:rPr>
          <w:rFonts w:ascii="Calibri" w:hAnsi="Calibri"/>
          <w:color w:val="000000"/>
        </w:rPr>
        <w:t>Please do not include any materials other than those specifically requested.</w:t>
      </w:r>
    </w:p>
    <w:p w14:paraId="143E3457" w14:textId="77777777" w:rsidR="00DB161E" w:rsidRPr="002C3F8E" w:rsidRDefault="00DB161E" w:rsidP="00DB1C63">
      <w:pPr>
        <w:pStyle w:val="Akapitzlist"/>
        <w:numPr>
          <w:ilvl w:val="1"/>
          <w:numId w:val="11"/>
        </w:numPr>
        <w:autoSpaceDE w:val="0"/>
        <w:autoSpaceDN w:val="0"/>
        <w:adjustRightInd w:val="0"/>
        <w:spacing w:after="120" w:line="290" w:lineRule="atLeast"/>
        <w:rPr>
          <w:rFonts w:ascii="Calibri" w:hAnsi="Calibri"/>
          <w:color w:val="000000"/>
        </w:rPr>
      </w:pPr>
      <w:r w:rsidRPr="002C3F8E">
        <w:rPr>
          <w:rFonts w:ascii="Calibri" w:hAnsi="Calibri"/>
          <w:color w:val="000000"/>
        </w:rPr>
        <w:t>Please do not send videotapes.</w:t>
      </w:r>
    </w:p>
    <w:p w14:paraId="316AB95C" w14:textId="77777777" w:rsidR="00DB161E" w:rsidRPr="002C3F8E" w:rsidRDefault="00DB161E" w:rsidP="001E12A2">
      <w:pPr>
        <w:autoSpaceDE w:val="0"/>
        <w:autoSpaceDN w:val="0"/>
        <w:adjustRightInd w:val="0"/>
        <w:spacing w:line="290" w:lineRule="atLeast"/>
        <w:rPr>
          <w:rFonts w:ascii="Calibri" w:hAnsi="Calibri"/>
        </w:rPr>
      </w:pPr>
    </w:p>
    <w:p w14:paraId="6655CA66" w14:textId="77777777" w:rsidR="00DB161E" w:rsidRPr="002C3F8E" w:rsidRDefault="00DB161E" w:rsidP="001E12A2">
      <w:pPr>
        <w:autoSpaceDE w:val="0"/>
        <w:autoSpaceDN w:val="0"/>
        <w:adjustRightInd w:val="0"/>
        <w:spacing w:line="290" w:lineRule="atLeast"/>
        <w:rPr>
          <w:rFonts w:ascii="Calibri" w:hAnsi="Calibri"/>
          <w:b/>
          <w:color w:val="000000"/>
          <w:sz w:val="28"/>
          <w:szCs w:val="28"/>
        </w:rPr>
      </w:pPr>
      <w:r w:rsidRPr="002C3F8E">
        <w:rPr>
          <w:rFonts w:ascii="Calibri" w:hAnsi="Calibri"/>
          <w:b/>
          <w:color w:val="000000"/>
          <w:sz w:val="28"/>
          <w:szCs w:val="28"/>
        </w:rPr>
        <w:t>Resources:</w:t>
      </w:r>
    </w:p>
    <w:p w14:paraId="04428BF1" w14:textId="19F3F772" w:rsidR="00DB161E" w:rsidRPr="004B4E6E" w:rsidRDefault="004B4E6E" w:rsidP="00DB1C63">
      <w:pPr>
        <w:numPr>
          <w:ilvl w:val="0"/>
          <w:numId w:val="6"/>
        </w:numPr>
        <w:autoSpaceDE w:val="0"/>
        <w:autoSpaceDN w:val="0"/>
        <w:adjustRightInd w:val="0"/>
        <w:spacing w:line="290" w:lineRule="atLeast"/>
        <w:ind w:left="720"/>
        <w:rPr>
          <w:rFonts w:ascii="Calibri" w:hAnsi="Calibri"/>
          <w:b/>
          <w:bCs/>
          <w:sz w:val="28"/>
          <w:szCs w:val="28"/>
        </w:rPr>
      </w:pPr>
      <w:r>
        <w:rPr>
          <w:rFonts w:ascii="Calibri" w:hAnsi="Calibri"/>
          <w:color w:val="000000"/>
        </w:rPr>
        <w:t>E</w:t>
      </w:r>
      <w:r w:rsidR="00DB161E" w:rsidRPr="004B4E6E">
        <w:rPr>
          <w:rFonts w:ascii="Calibri" w:hAnsi="Calibri"/>
          <w:color w:val="000000"/>
        </w:rPr>
        <w:t xml:space="preserve">mail the Fund staff </w:t>
      </w:r>
      <w:r w:rsidR="00C27F5C">
        <w:rPr>
          <w:rFonts w:ascii="Calibri" w:hAnsi="Calibri"/>
          <w:color w:val="000000"/>
        </w:rPr>
        <w:t>(please see contacts below)</w:t>
      </w:r>
      <w:r w:rsidR="00DB161E" w:rsidRPr="0054388E">
        <w:rPr>
          <w:rFonts w:ascii="Calibri" w:hAnsi="Calibri"/>
          <w:color w:val="000000"/>
        </w:rPr>
        <w:t xml:space="preserve"> </w:t>
      </w:r>
      <w:r w:rsidRPr="0054388E">
        <w:rPr>
          <w:rFonts w:ascii="Calibri" w:hAnsi="Calibri"/>
          <w:color w:val="000000"/>
        </w:rPr>
        <w:t>before</w:t>
      </w:r>
      <w:r w:rsidR="0054388E">
        <w:rPr>
          <w:rFonts w:ascii="Calibri" w:hAnsi="Calibri"/>
          <w:color w:val="000000"/>
        </w:rPr>
        <w:t xml:space="preserve"> </w:t>
      </w:r>
      <w:r w:rsidR="002F5372">
        <w:rPr>
          <w:rFonts w:ascii="Calibri" w:hAnsi="Calibri"/>
          <w:color w:val="000000"/>
        </w:rPr>
        <w:t>31</w:t>
      </w:r>
      <w:r w:rsidR="002F5372" w:rsidRPr="0054388E">
        <w:rPr>
          <w:rFonts w:ascii="Calibri" w:hAnsi="Calibri"/>
          <w:color w:val="000000"/>
        </w:rPr>
        <w:t xml:space="preserve"> </w:t>
      </w:r>
      <w:r w:rsidR="002F5372">
        <w:rPr>
          <w:rFonts w:ascii="Calibri" w:hAnsi="Calibri"/>
          <w:color w:val="000000"/>
        </w:rPr>
        <w:t>October</w:t>
      </w:r>
      <w:r w:rsidR="002F5372" w:rsidRPr="0054388E">
        <w:rPr>
          <w:rFonts w:ascii="Calibri" w:hAnsi="Calibri"/>
          <w:color w:val="000000"/>
        </w:rPr>
        <w:t xml:space="preserve"> </w:t>
      </w:r>
      <w:r w:rsidRPr="0054388E">
        <w:rPr>
          <w:rFonts w:ascii="Calibri" w:hAnsi="Calibri"/>
          <w:color w:val="000000"/>
        </w:rPr>
        <w:t>2016</w:t>
      </w:r>
      <w:r>
        <w:rPr>
          <w:rFonts w:ascii="Calibri" w:hAnsi="Calibri"/>
          <w:color w:val="000000"/>
        </w:rPr>
        <w:t xml:space="preserve"> if you have any questions</w:t>
      </w:r>
    </w:p>
    <w:p w14:paraId="07FF4AB6" w14:textId="77777777" w:rsidR="00733D6B" w:rsidRDefault="00733D6B">
      <w:pPr>
        <w:autoSpaceDE w:val="0"/>
        <w:autoSpaceDN w:val="0"/>
        <w:adjustRightInd w:val="0"/>
        <w:spacing w:line="290" w:lineRule="atLeast"/>
        <w:rPr>
          <w:rFonts w:ascii="Calibri" w:hAnsi="Calibri"/>
          <w:b/>
          <w:bCs/>
          <w:sz w:val="28"/>
          <w:szCs w:val="28"/>
        </w:rPr>
      </w:pPr>
    </w:p>
    <w:p w14:paraId="67E1D765" w14:textId="77777777" w:rsidR="00DB161E" w:rsidRPr="002C3F8E" w:rsidRDefault="00DB161E">
      <w:pPr>
        <w:autoSpaceDE w:val="0"/>
        <w:autoSpaceDN w:val="0"/>
        <w:adjustRightInd w:val="0"/>
        <w:spacing w:line="290" w:lineRule="atLeast"/>
        <w:rPr>
          <w:rFonts w:ascii="Calibri" w:hAnsi="Calibri"/>
          <w:b/>
          <w:bCs/>
        </w:rPr>
      </w:pPr>
      <w:r w:rsidRPr="002C3F8E">
        <w:rPr>
          <w:rFonts w:ascii="Calibri" w:hAnsi="Calibri"/>
          <w:b/>
          <w:bCs/>
          <w:sz w:val="28"/>
          <w:szCs w:val="28"/>
        </w:rPr>
        <w:t>Grant Timeline:</w:t>
      </w:r>
    </w:p>
    <w:p w14:paraId="5E112F22" w14:textId="518AD6A1" w:rsidR="00DB161E" w:rsidRPr="002C3F8E" w:rsidRDefault="00DF3E6A" w:rsidP="00DB1C63">
      <w:pPr>
        <w:numPr>
          <w:ilvl w:val="0"/>
          <w:numId w:val="7"/>
        </w:numPr>
        <w:spacing w:after="120"/>
        <w:ind w:left="714" w:hanging="357"/>
        <w:rPr>
          <w:rFonts w:ascii="Calibri" w:hAnsi="Calibri"/>
          <w:bCs/>
          <w:color w:val="000000"/>
        </w:rPr>
      </w:pPr>
      <w:r w:rsidRPr="002C3F8E">
        <w:rPr>
          <w:rFonts w:ascii="Calibri" w:hAnsi="Calibri"/>
          <w:bCs/>
          <w:color w:val="000000"/>
        </w:rPr>
        <w:t xml:space="preserve">Grant announcement: </w:t>
      </w:r>
      <w:r w:rsidR="00413525">
        <w:rPr>
          <w:rFonts w:ascii="Calibri" w:hAnsi="Calibri"/>
          <w:bCs/>
          <w:color w:val="000000"/>
        </w:rPr>
        <w:t xml:space="preserve">26 September </w:t>
      </w:r>
      <w:r w:rsidR="00667494">
        <w:rPr>
          <w:rFonts w:ascii="Calibri" w:hAnsi="Calibri"/>
          <w:bCs/>
          <w:color w:val="000000"/>
        </w:rPr>
        <w:t>2016</w:t>
      </w:r>
    </w:p>
    <w:p w14:paraId="544A0557" w14:textId="249300F7" w:rsidR="00DB161E" w:rsidRPr="002C3F8E" w:rsidRDefault="00667494" w:rsidP="00DB1C63">
      <w:pPr>
        <w:numPr>
          <w:ilvl w:val="0"/>
          <w:numId w:val="7"/>
        </w:numPr>
        <w:spacing w:after="120"/>
        <w:ind w:left="714" w:hanging="357"/>
        <w:rPr>
          <w:rFonts w:ascii="Calibri" w:hAnsi="Calibri"/>
          <w:bCs/>
          <w:color w:val="000000"/>
        </w:rPr>
      </w:pPr>
      <w:r>
        <w:rPr>
          <w:rFonts w:ascii="Calibri" w:hAnsi="Calibri"/>
          <w:bCs/>
          <w:color w:val="000000"/>
        </w:rPr>
        <w:t>Questions to be sent to SP Fund</w:t>
      </w:r>
      <w:r w:rsidR="00DB161E" w:rsidRPr="002C3F8E">
        <w:rPr>
          <w:rFonts w:ascii="Calibri" w:hAnsi="Calibri"/>
          <w:bCs/>
          <w:color w:val="000000"/>
        </w:rPr>
        <w:t xml:space="preserve">: </w:t>
      </w:r>
      <w:r w:rsidR="00413525">
        <w:rPr>
          <w:rFonts w:ascii="Calibri" w:hAnsi="Calibri"/>
          <w:bCs/>
          <w:color w:val="000000"/>
        </w:rPr>
        <w:t>31 October</w:t>
      </w:r>
      <w:r>
        <w:rPr>
          <w:rFonts w:ascii="Calibri" w:hAnsi="Calibri"/>
          <w:bCs/>
          <w:color w:val="000000"/>
        </w:rPr>
        <w:t xml:space="preserve"> 2016</w:t>
      </w:r>
    </w:p>
    <w:p w14:paraId="36BBBA37" w14:textId="3698CF7C" w:rsidR="00DB161E" w:rsidRPr="0081601B" w:rsidRDefault="00DB161E" w:rsidP="00DB1C63">
      <w:pPr>
        <w:numPr>
          <w:ilvl w:val="0"/>
          <w:numId w:val="7"/>
        </w:numPr>
        <w:spacing w:after="120"/>
        <w:ind w:left="714" w:hanging="357"/>
        <w:rPr>
          <w:rFonts w:ascii="Calibri" w:hAnsi="Calibri"/>
          <w:b/>
          <w:bCs/>
          <w:color w:val="000000"/>
        </w:rPr>
      </w:pPr>
      <w:r w:rsidRPr="0081601B">
        <w:rPr>
          <w:rFonts w:ascii="Calibri" w:hAnsi="Calibri"/>
          <w:b/>
          <w:bCs/>
          <w:color w:val="000000"/>
        </w:rPr>
        <w:t xml:space="preserve">Application deadline: </w:t>
      </w:r>
      <w:r w:rsidR="00413525">
        <w:rPr>
          <w:rFonts w:ascii="Calibri" w:hAnsi="Calibri"/>
          <w:b/>
          <w:bCs/>
          <w:color w:val="000000"/>
        </w:rPr>
        <w:t>6 November</w:t>
      </w:r>
      <w:r w:rsidR="00667494">
        <w:rPr>
          <w:rFonts w:ascii="Calibri" w:hAnsi="Calibri"/>
          <w:b/>
          <w:bCs/>
          <w:color w:val="000000"/>
        </w:rPr>
        <w:t xml:space="preserve"> 2016</w:t>
      </w:r>
    </w:p>
    <w:p w14:paraId="5AE3A120" w14:textId="1F5C9407" w:rsidR="00667494" w:rsidRPr="0054388E" w:rsidRDefault="00DB161E" w:rsidP="00DB1C63">
      <w:pPr>
        <w:numPr>
          <w:ilvl w:val="0"/>
          <w:numId w:val="7"/>
        </w:numPr>
        <w:spacing w:after="120"/>
        <w:ind w:left="714" w:hanging="357"/>
        <w:rPr>
          <w:rFonts w:ascii="Calibri" w:hAnsi="Calibri"/>
          <w:bCs/>
          <w:color w:val="000000"/>
        </w:rPr>
      </w:pPr>
      <w:r w:rsidRPr="002C3F8E">
        <w:rPr>
          <w:rFonts w:ascii="Calibri" w:hAnsi="Calibri"/>
          <w:bCs/>
          <w:color w:val="000000"/>
        </w:rPr>
        <w:t xml:space="preserve">Award announcement: </w:t>
      </w:r>
      <w:r w:rsidR="00413525">
        <w:rPr>
          <w:rFonts w:ascii="Calibri" w:hAnsi="Calibri"/>
          <w:bCs/>
          <w:color w:val="000000"/>
        </w:rPr>
        <w:t>December</w:t>
      </w:r>
      <w:r w:rsidR="00413525" w:rsidRPr="0054388E">
        <w:rPr>
          <w:rFonts w:ascii="Calibri" w:hAnsi="Calibri"/>
          <w:bCs/>
          <w:color w:val="000000"/>
        </w:rPr>
        <w:t xml:space="preserve"> </w:t>
      </w:r>
      <w:r w:rsidR="00667494" w:rsidRPr="0054388E">
        <w:rPr>
          <w:rFonts w:ascii="Calibri" w:hAnsi="Calibri"/>
          <w:bCs/>
          <w:color w:val="000000"/>
        </w:rPr>
        <w:t>2016</w:t>
      </w:r>
    </w:p>
    <w:p w14:paraId="69A93DF6" w14:textId="5F8EB954" w:rsidR="00DB161E" w:rsidRPr="002C3F8E" w:rsidRDefault="00DB161E" w:rsidP="00DB1C63">
      <w:pPr>
        <w:numPr>
          <w:ilvl w:val="0"/>
          <w:numId w:val="7"/>
        </w:numPr>
        <w:spacing w:after="120"/>
        <w:ind w:left="714" w:hanging="357"/>
        <w:rPr>
          <w:rFonts w:ascii="Calibri" w:hAnsi="Calibri"/>
          <w:bCs/>
          <w:color w:val="000000"/>
        </w:rPr>
      </w:pPr>
      <w:r w:rsidRPr="002C3F8E">
        <w:rPr>
          <w:rFonts w:ascii="Calibri" w:hAnsi="Calibri"/>
          <w:bCs/>
          <w:color w:val="000000"/>
        </w:rPr>
        <w:t xml:space="preserve">Grant start Date: </w:t>
      </w:r>
      <w:r w:rsidR="00413525">
        <w:rPr>
          <w:rFonts w:ascii="Calibri" w:hAnsi="Calibri"/>
          <w:bCs/>
          <w:color w:val="000000"/>
        </w:rPr>
        <w:t>January/February</w:t>
      </w:r>
      <w:r w:rsidR="00667494">
        <w:rPr>
          <w:rFonts w:ascii="Calibri" w:hAnsi="Calibri"/>
          <w:bCs/>
          <w:color w:val="000000"/>
        </w:rPr>
        <w:t xml:space="preserve"> 201</w:t>
      </w:r>
      <w:r w:rsidR="00413525">
        <w:rPr>
          <w:rFonts w:ascii="Calibri" w:hAnsi="Calibri"/>
          <w:bCs/>
          <w:color w:val="000000"/>
        </w:rPr>
        <w:t>7</w:t>
      </w:r>
    </w:p>
    <w:p w14:paraId="1CBAF171" w14:textId="2BBB2AC2" w:rsidR="00DB161E" w:rsidRPr="002C3F8E" w:rsidRDefault="00DB161E" w:rsidP="00DB1C63">
      <w:pPr>
        <w:numPr>
          <w:ilvl w:val="0"/>
          <w:numId w:val="7"/>
        </w:numPr>
        <w:spacing w:after="120"/>
        <w:ind w:left="714" w:hanging="357"/>
        <w:rPr>
          <w:rFonts w:ascii="Calibri" w:hAnsi="Calibri"/>
          <w:bCs/>
          <w:color w:val="000000"/>
        </w:rPr>
      </w:pPr>
      <w:r w:rsidRPr="002C3F8E">
        <w:rPr>
          <w:rFonts w:ascii="Calibri" w:hAnsi="Calibri"/>
          <w:bCs/>
          <w:color w:val="000000"/>
        </w:rPr>
        <w:t xml:space="preserve">Final report due: </w:t>
      </w:r>
      <w:r w:rsidR="00667494">
        <w:rPr>
          <w:rFonts w:ascii="Calibri" w:hAnsi="Calibri"/>
          <w:bCs/>
          <w:color w:val="000000"/>
        </w:rPr>
        <w:t xml:space="preserve">30 </w:t>
      </w:r>
      <w:r w:rsidR="00413525">
        <w:rPr>
          <w:rFonts w:ascii="Calibri" w:hAnsi="Calibri"/>
          <w:bCs/>
          <w:color w:val="000000"/>
        </w:rPr>
        <w:t xml:space="preserve">September </w:t>
      </w:r>
      <w:r w:rsidR="00667494">
        <w:rPr>
          <w:rFonts w:ascii="Calibri" w:hAnsi="Calibri"/>
          <w:bCs/>
          <w:color w:val="000000"/>
        </w:rPr>
        <w:t>201</w:t>
      </w:r>
      <w:r w:rsidR="00413525">
        <w:rPr>
          <w:rFonts w:ascii="Calibri" w:hAnsi="Calibri"/>
          <w:bCs/>
          <w:color w:val="000000"/>
        </w:rPr>
        <w:t>7</w:t>
      </w:r>
    </w:p>
    <w:p w14:paraId="4ACD452E" w14:textId="77777777" w:rsidR="00DB161E" w:rsidRPr="002C3F8E" w:rsidRDefault="00DB161E" w:rsidP="001E12A2">
      <w:pPr>
        <w:rPr>
          <w:rFonts w:ascii="Calibri" w:hAnsi="Calibri"/>
          <w:bCs/>
        </w:rPr>
      </w:pPr>
    </w:p>
    <w:p w14:paraId="3FE3DA57" w14:textId="77777777" w:rsidR="00DB161E" w:rsidRPr="002C3F8E" w:rsidRDefault="00DB161E" w:rsidP="001E12A2">
      <w:pPr>
        <w:rPr>
          <w:rFonts w:ascii="Calibri" w:hAnsi="Calibri"/>
          <w:b/>
          <w:bCs/>
          <w:sz w:val="28"/>
          <w:szCs w:val="28"/>
        </w:rPr>
      </w:pPr>
      <w:r w:rsidRPr="002C3F8E">
        <w:rPr>
          <w:rFonts w:ascii="Calibri" w:hAnsi="Calibri"/>
          <w:b/>
          <w:bCs/>
          <w:sz w:val="28"/>
          <w:szCs w:val="28"/>
        </w:rPr>
        <w:t>Contacts:</w:t>
      </w:r>
    </w:p>
    <w:p w14:paraId="233C1346" w14:textId="7FB4ADDD" w:rsidR="00DB161E" w:rsidRPr="002C3822" w:rsidRDefault="002C3822" w:rsidP="00DB1C63">
      <w:pPr>
        <w:numPr>
          <w:ilvl w:val="0"/>
          <w:numId w:val="8"/>
        </w:numPr>
        <w:rPr>
          <w:rFonts w:ascii="Calibri" w:hAnsi="Calibri"/>
          <w:bCs/>
        </w:rPr>
      </w:pPr>
      <w:r>
        <w:rPr>
          <w:rFonts w:ascii="Calibri" w:hAnsi="Calibri"/>
          <w:bCs/>
        </w:rPr>
        <w:t>Application submission – please e</w:t>
      </w:r>
      <w:r w:rsidR="00DB161E" w:rsidRPr="002C3F8E">
        <w:rPr>
          <w:rFonts w:ascii="Calibri" w:hAnsi="Calibri"/>
          <w:bCs/>
        </w:rPr>
        <w:t xml:space="preserve">mail: </w:t>
      </w:r>
      <w:hyperlink r:id="rId9" w:history="1">
        <w:r w:rsidR="000B06DF" w:rsidRPr="009A5449">
          <w:rPr>
            <w:rStyle w:val="Hipercze"/>
            <w:rFonts w:ascii="Calibri" w:hAnsi="Calibri"/>
            <w:bCs/>
          </w:rPr>
          <w:t>SPFund@mfc.org.pl</w:t>
        </w:r>
      </w:hyperlink>
      <w:r w:rsidR="000B06DF">
        <w:rPr>
          <w:rFonts w:ascii="Calibri" w:hAnsi="Calibri"/>
          <w:bCs/>
        </w:rPr>
        <w:t xml:space="preserve"> </w:t>
      </w:r>
    </w:p>
    <w:p w14:paraId="52BC2BD6" w14:textId="6EC3D2D8" w:rsidR="00DB161E" w:rsidRDefault="002C3822" w:rsidP="00413525">
      <w:pPr>
        <w:numPr>
          <w:ilvl w:val="0"/>
          <w:numId w:val="8"/>
        </w:numPr>
        <w:rPr>
          <w:rFonts w:ascii="Calibri" w:hAnsi="Calibri"/>
          <w:bCs/>
        </w:rPr>
      </w:pPr>
      <w:r>
        <w:rPr>
          <w:rFonts w:ascii="Calibri" w:hAnsi="Calibri"/>
          <w:bCs/>
        </w:rPr>
        <w:t xml:space="preserve">For any questions please contact: Kinga </w:t>
      </w:r>
      <w:proofErr w:type="spellStart"/>
      <w:r>
        <w:rPr>
          <w:rFonts w:ascii="Calibri" w:hAnsi="Calibri"/>
          <w:bCs/>
        </w:rPr>
        <w:t>Dabrowska</w:t>
      </w:r>
      <w:proofErr w:type="spellEnd"/>
      <w:r w:rsidR="005421CB">
        <w:rPr>
          <w:rFonts w:ascii="Calibri" w:hAnsi="Calibri"/>
          <w:bCs/>
        </w:rPr>
        <w:t xml:space="preserve"> </w:t>
      </w:r>
      <w:hyperlink r:id="rId10" w:history="1">
        <w:r w:rsidR="005421CB" w:rsidRPr="00C42731">
          <w:rPr>
            <w:rStyle w:val="Hipercze"/>
            <w:rFonts w:ascii="Calibri" w:hAnsi="Calibri"/>
            <w:bCs/>
          </w:rPr>
          <w:t>kdabrowska@mfc.org.pl</w:t>
        </w:r>
      </w:hyperlink>
      <w:r w:rsidR="005421CB">
        <w:rPr>
          <w:rFonts w:ascii="Calibri" w:hAnsi="Calibri"/>
          <w:bCs/>
        </w:rPr>
        <w:t xml:space="preserve"> </w:t>
      </w:r>
      <w:r>
        <w:rPr>
          <w:rFonts w:ascii="Calibri" w:hAnsi="Calibri"/>
          <w:bCs/>
        </w:rPr>
        <w:t>(English and Russian</w:t>
      </w:r>
      <w:r w:rsidR="008E07D7">
        <w:rPr>
          <w:rFonts w:ascii="Calibri" w:hAnsi="Calibri"/>
          <w:bCs/>
        </w:rPr>
        <w:t>)</w:t>
      </w:r>
      <w:r w:rsidR="00667494">
        <w:rPr>
          <w:rFonts w:ascii="Calibri" w:hAnsi="Calibri"/>
          <w:bCs/>
        </w:rPr>
        <w:t xml:space="preserve">, </w:t>
      </w:r>
      <w:r w:rsidR="00413525" w:rsidRPr="00413525">
        <w:rPr>
          <w:rFonts w:ascii="Calibri" w:hAnsi="Calibri"/>
          <w:bCs/>
        </w:rPr>
        <w:t>Alexandra Alvaradoa.alvarado@cerise-microfinance.org</w:t>
      </w:r>
      <w:r>
        <w:rPr>
          <w:rFonts w:ascii="Calibri" w:hAnsi="Calibri"/>
          <w:bCs/>
        </w:rPr>
        <w:t xml:space="preserve"> </w:t>
      </w:r>
      <w:r w:rsidR="00667494">
        <w:rPr>
          <w:rFonts w:ascii="Calibri" w:hAnsi="Calibri"/>
          <w:bCs/>
        </w:rPr>
        <w:t>(Spanish)</w:t>
      </w:r>
    </w:p>
    <w:p w14:paraId="17EA8E8E" w14:textId="77777777" w:rsidR="0081601B" w:rsidRPr="0081601B" w:rsidRDefault="0081601B" w:rsidP="0081601B">
      <w:pPr>
        <w:ind w:left="765"/>
        <w:rPr>
          <w:rFonts w:ascii="Calibri" w:hAnsi="Calibri"/>
          <w:bCs/>
        </w:rPr>
      </w:pPr>
    </w:p>
    <w:p w14:paraId="1C6BA0F3" w14:textId="77777777" w:rsidR="00DB161E" w:rsidRPr="002C3F8E" w:rsidRDefault="00DB161E" w:rsidP="001E12A2">
      <w:pPr>
        <w:rPr>
          <w:rFonts w:ascii="Calibri" w:hAnsi="Calibri"/>
          <w:b/>
          <w:sz w:val="28"/>
          <w:szCs w:val="28"/>
        </w:rPr>
      </w:pPr>
      <w:r w:rsidRPr="002C3F8E">
        <w:rPr>
          <w:rFonts w:ascii="Calibri" w:hAnsi="Calibri"/>
          <w:b/>
          <w:sz w:val="28"/>
          <w:szCs w:val="28"/>
        </w:rPr>
        <w:t>Attachments:</w:t>
      </w:r>
    </w:p>
    <w:p w14:paraId="680A4911" w14:textId="77777777" w:rsidR="00DB161E" w:rsidRPr="00733D6B" w:rsidRDefault="00DB161E" w:rsidP="00DB1C63">
      <w:pPr>
        <w:numPr>
          <w:ilvl w:val="0"/>
          <w:numId w:val="9"/>
        </w:numPr>
        <w:rPr>
          <w:rFonts w:ascii="Calibri" w:hAnsi="Calibri"/>
        </w:rPr>
      </w:pPr>
      <w:r w:rsidRPr="00733D6B">
        <w:rPr>
          <w:rFonts w:ascii="Calibri" w:hAnsi="Calibri"/>
        </w:rPr>
        <w:t>Grant Application Form</w:t>
      </w:r>
    </w:p>
    <w:p w14:paraId="6DA1F341" w14:textId="454BEDF7" w:rsidR="00DB161E" w:rsidRPr="00733D6B" w:rsidRDefault="00733D6B" w:rsidP="00DB1C63">
      <w:pPr>
        <w:numPr>
          <w:ilvl w:val="0"/>
          <w:numId w:val="9"/>
        </w:numPr>
        <w:rPr>
          <w:rFonts w:ascii="Calibri" w:hAnsi="Calibri"/>
        </w:rPr>
      </w:pPr>
      <w:r w:rsidRPr="00733D6B">
        <w:rPr>
          <w:rFonts w:ascii="Calibri" w:hAnsi="Calibri"/>
        </w:rPr>
        <w:t>Commitment letter (draft)</w:t>
      </w:r>
      <w:r w:rsidR="0097287F">
        <w:rPr>
          <w:rFonts w:ascii="Calibri" w:hAnsi="Calibri"/>
        </w:rPr>
        <w:t xml:space="preserve"> – please see below</w:t>
      </w:r>
    </w:p>
    <w:p w14:paraId="78FDFBE5" w14:textId="032CAC36" w:rsidR="0097287F" w:rsidRDefault="0097287F">
      <w:pPr>
        <w:rPr>
          <w:rFonts w:ascii="Calibri" w:hAnsi="Calibri"/>
        </w:rPr>
      </w:pPr>
      <w:r>
        <w:rPr>
          <w:rFonts w:ascii="Calibri" w:hAnsi="Calibri"/>
        </w:rPr>
        <w:br w:type="page"/>
      </w:r>
    </w:p>
    <w:p w14:paraId="63D73B54" w14:textId="77777777" w:rsidR="00DB161E" w:rsidRDefault="00DB161E" w:rsidP="001E12A2">
      <w:pPr>
        <w:rPr>
          <w:rFonts w:ascii="Calibri" w:hAnsi="Calibri"/>
        </w:rPr>
      </w:pPr>
    </w:p>
    <w:p w14:paraId="16B88943" w14:textId="77777777" w:rsidR="0097287F" w:rsidRPr="000F43C2" w:rsidRDefault="0097287F" w:rsidP="0097287F">
      <w:pPr>
        <w:tabs>
          <w:tab w:val="left" w:pos="-1440"/>
          <w:tab w:val="left" w:pos="-720"/>
          <w:tab w:val="left" w:pos="0"/>
          <w:tab w:val="left" w:pos="720"/>
          <w:tab w:val="left" w:pos="7200"/>
          <w:tab w:val="right" w:pos="9360"/>
        </w:tabs>
        <w:spacing w:line="236" w:lineRule="auto"/>
        <w:rPr>
          <w:rFonts w:ascii="Calibri" w:hAnsi="Calibri" w:cs="Arial"/>
          <w:b/>
          <w:sz w:val="18"/>
          <w:szCs w:val="18"/>
        </w:rPr>
      </w:pPr>
    </w:p>
    <w:p w14:paraId="40768823" w14:textId="77777777" w:rsidR="0097287F" w:rsidRPr="000F43C2" w:rsidRDefault="0097287F" w:rsidP="0097287F">
      <w:pPr>
        <w:jc w:val="right"/>
        <w:rPr>
          <w:rFonts w:ascii="Calibri" w:hAnsi="Calibri" w:cs="Arial"/>
          <w:sz w:val="18"/>
          <w:szCs w:val="18"/>
        </w:rPr>
      </w:pPr>
    </w:p>
    <w:p w14:paraId="1E51746B" w14:textId="77777777" w:rsidR="0097287F" w:rsidRPr="000F43C2" w:rsidRDefault="0097287F" w:rsidP="0097287F">
      <w:pPr>
        <w:jc w:val="right"/>
        <w:rPr>
          <w:rFonts w:ascii="Calibri" w:hAnsi="Calibri" w:cs="Arial"/>
          <w:sz w:val="18"/>
          <w:szCs w:val="18"/>
        </w:rPr>
      </w:pPr>
    </w:p>
    <w:p w14:paraId="35EBEE36" w14:textId="77777777" w:rsidR="0097287F" w:rsidRPr="000F43C2" w:rsidRDefault="0097287F" w:rsidP="0097287F">
      <w:pPr>
        <w:jc w:val="right"/>
        <w:rPr>
          <w:rFonts w:ascii="Calibri" w:hAnsi="Calibri" w:cs="Arial"/>
          <w:sz w:val="18"/>
          <w:szCs w:val="18"/>
        </w:rPr>
      </w:pPr>
    </w:p>
    <w:p w14:paraId="371E5014" w14:textId="77777777" w:rsidR="0097287F" w:rsidRPr="000F43C2" w:rsidRDefault="0097287F" w:rsidP="0097287F">
      <w:pPr>
        <w:jc w:val="right"/>
        <w:rPr>
          <w:rFonts w:ascii="Calibri" w:hAnsi="Calibri" w:cs="Arial"/>
          <w:sz w:val="18"/>
          <w:szCs w:val="18"/>
        </w:rPr>
      </w:pPr>
    </w:p>
    <w:p w14:paraId="20F2ED87" w14:textId="77777777" w:rsidR="0097287F" w:rsidRPr="000F43C2" w:rsidRDefault="0097287F" w:rsidP="0097287F">
      <w:pPr>
        <w:jc w:val="right"/>
        <w:rPr>
          <w:rFonts w:ascii="Calibri" w:hAnsi="Calibri" w:cs="Arial"/>
          <w:sz w:val="18"/>
          <w:szCs w:val="18"/>
        </w:rPr>
      </w:pPr>
    </w:p>
    <w:p w14:paraId="228F1ADA" w14:textId="77777777" w:rsidR="0097287F" w:rsidRPr="000F43C2" w:rsidRDefault="0097287F" w:rsidP="0097287F">
      <w:pPr>
        <w:jc w:val="right"/>
        <w:rPr>
          <w:rFonts w:ascii="Calibri" w:hAnsi="Calibri" w:cs="Arial"/>
          <w:sz w:val="18"/>
          <w:szCs w:val="18"/>
        </w:rPr>
      </w:pPr>
      <w:r w:rsidRPr="00971549">
        <w:rPr>
          <w:rFonts w:ascii="Calibri" w:hAnsi="Calibri" w:cs="Arial"/>
          <w:sz w:val="18"/>
          <w:szCs w:val="18"/>
          <w:highlight w:val="yellow"/>
        </w:rPr>
        <w:t>DATE</w:t>
      </w:r>
    </w:p>
    <w:p w14:paraId="6705E99F" w14:textId="77777777" w:rsidR="0097287F" w:rsidRPr="000F43C2" w:rsidRDefault="0097287F" w:rsidP="0097287F">
      <w:pPr>
        <w:tabs>
          <w:tab w:val="left" w:pos="-1440"/>
          <w:tab w:val="left" w:pos="-720"/>
          <w:tab w:val="left" w:pos="0"/>
          <w:tab w:val="left" w:pos="720"/>
          <w:tab w:val="left" w:pos="7200"/>
          <w:tab w:val="right" w:pos="9360"/>
        </w:tabs>
        <w:spacing w:line="236" w:lineRule="auto"/>
        <w:rPr>
          <w:rFonts w:ascii="Calibri" w:hAnsi="Calibri" w:cs="Arial"/>
          <w:b/>
          <w:sz w:val="18"/>
          <w:szCs w:val="18"/>
          <w:highlight w:val="yellow"/>
        </w:rPr>
      </w:pPr>
      <w:r w:rsidRPr="000F43C2">
        <w:rPr>
          <w:rFonts w:ascii="Calibri" w:hAnsi="Calibri" w:cs="Arial"/>
          <w:b/>
          <w:sz w:val="18"/>
          <w:szCs w:val="18"/>
          <w:highlight w:val="yellow"/>
        </w:rPr>
        <w:t>NAME</w:t>
      </w:r>
    </w:p>
    <w:p w14:paraId="68E05D17" w14:textId="77777777" w:rsidR="0097287F" w:rsidRPr="000F43C2" w:rsidRDefault="0097287F" w:rsidP="0097287F">
      <w:pPr>
        <w:tabs>
          <w:tab w:val="left" w:pos="-1440"/>
          <w:tab w:val="left" w:pos="-720"/>
          <w:tab w:val="left" w:pos="0"/>
          <w:tab w:val="left" w:pos="720"/>
          <w:tab w:val="left" w:pos="7200"/>
          <w:tab w:val="right" w:pos="9360"/>
        </w:tabs>
        <w:spacing w:line="236" w:lineRule="auto"/>
        <w:rPr>
          <w:rFonts w:ascii="Calibri" w:hAnsi="Calibri" w:cs="Arial"/>
          <w:b/>
          <w:sz w:val="18"/>
          <w:szCs w:val="18"/>
        </w:rPr>
      </w:pPr>
      <w:r w:rsidRPr="000F43C2">
        <w:rPr>
          <w:rFonts w:ascii="Calibri" w:hAnsi="Calibri" w:cs="Arial"/>
          <w:b/>
          <w:sz w:val="18"/>
          <w:szCs w:val="18"/>
          <w:highlight w:val="yellow"/>
        </w:rPr>
        <w:t>[ADRESS: STREET, POST CODE, COUNTRY]</w:t>
      </w:r>
      <w:r w:rsidRPr="000F43C2">
        <w:rPr>
          <w:rFonts w:ascii="Calibri" w:hAnsi="Calibri" w:cs="Arial"/>
          <w:b/>
          <w:sz w:val="18"/>
          <w:szCs w:val="18"/>
        </w:rPr>
        <w:t xml:space="preserve"> </w:t>
      </w:r>
    </w:p>
    <w:p w14:paraId="02601D84" w14:textId="77777777" w:rsidR="0097287F" w:rsidRPr="000F43C2" w:rsidRDefault="0097287F" w:rsidP="0097287F">
      <w:pPr>
        <w:tabs>
          <w:tab w:val="left" w:pos="-1440"/>
          <w:tab w:val="left" w:pos="-720"/>
          <w:tab w:val="left" w:pos="0"/>
          <w:tab w:val="left" w:pos="720"/>
          <w:tab w:val="left" w:pos="7200"/>
          <w:tab w:val="right" w:pos="9360"/>
        </w:tabs>
        <w:spacing w:line="236" w:lineRule="auto"/>
        <w:rPr>
          <w:rFonts w:ascii="Calibri" w:hAnsi="Calibri" w:cs="Arial"/>
          <w:sz w:val="18"/>
          <w:szCs w:val="18"/>
        </w:rPr>
      </w:pPr>
    </w:p>
    <w:p w14:paraId="3C59027B" w14:textId="77777777" w:rsidR="0097287F" w:rsidRPr="000F43C2" w:rsidRDefault="0097287F" w:rsidP="0097287F">
      <w:pPr>
        <w:tabs>
          <w:tab w:val="left" w:pos="-1440"/>
          <w:tab w:val="left" w:pos="-720"/>
          <w:tab w:val="left" w:pos="0"/>
          <w:tab w:val="left" w:pos="720"/>
          <w:tab w:val="left" w:pos="7200"/>
          <w:tab w:val="right" w:pos="9360"/>
        </w:tabs>
        <w:spacing w:line="236" w:lineRule="auto"/>
        <w:rPr>
          <w:rFonts w:ascii="Calibri" w:hAnsi="Calibri" w:cs="Arial"/>
          <w:sz w:val="18"/>
          <w:szCs w:val="18"/>
        </w:rPr>
      </w:pPr>
    </w:p>
    <w:p w14:paraId="3DC10500" w14:textId="77777777" w:rsidR="0097287F" w:rsidRPr="000F43C2" w:rsidRDefault="0097287F" w:rsidP="0097287F">
      <w:pPr>
        <w:tabs>
          <w:tab w:val="left" w:pos="-1440"/>
          <w:tab w:val="left" w:pos="-720"/>
          <w:tab w:val="left" w:pos="0"/>
          <w:tab w:val="left" w:pos="720"/>
          <w:tab w:val="left" w:pos="7200"/>
          <w:tab w:val="right" w:pos="9360"/>
        </w:tabs>
        <w:spacing w:line="236" w:lineRule="auto"/>
        <w:rPr>
          <w:rFonts w:ascii="Calibri" w:hAnsi="Calibri" w:cs="Arial"/>
          <w:sz w:val="18"/>
          <w:szCs w:val="18"/>
        </w:rPr>
      </w:pPr>
    </w:p>
    <w:p w14:paraId="30E99317" w14:textId="77777777" w:rsidR="0097287F" w:rsidRPr="000F43C2" w:rsidRDefault="0097287F" w:rsidP="0097287F">
      <w:pPr>
        <w:tabs>
          <w:tab w:val="left" w:pos="-1440"/>
          <w:tab w:val="left" w:pos="-720"/>
          <w:tab w:val="left" w:pos="0"/>
          <w:tab w:val="left" w:pos="720"/>
          <w:tab w:val="left" w:pos="7200"/>
          <w:tab w:val="right" w:pos="9360"/>
        </w:tabs>
        <w:spacing w:line="236" w:lineRule="auto"/>
        <w:rPr>
          <w:rFonts w:ascii="Calibri" w:hAnsi="Calibri" w:cs="Arial"/>
          <w:sz w:val="18"/>
          <w:szCs w:val="18"/>
        </w:rPr>
      </w:pPr>
    </w:p>
    <w:p w14:paraId="0BBC94C7" w14:textId="77777777" w:rsidR="0097287F" w:rsidRPr="000F43C2" w:rsidRDefault="0097287F" w:rsidP="0097287F">
      <w:pPr>
        <w:tabs>
          <w:tab w:val="left" w:pos="-1440"/>
          <w:tab w:val="left" w:pos="-720"/>
          <w:tab w:val="left" w:pos="0"/>
          <w:tab w:val="left" w:pos="720"/>
          <w:tab w:val="left" w:pos="7200"/>
          <w:tab w:val="right" w:pos="9360"/>
        </w:tabs>
        <w:spacing w:line="236" w:lineRule="auto"/>
        <w:jc w:val="center"/>
        <w:rPr>
          <w:rFonts w:ascii="Calibri" w:hAnsi="Calibri" w:cs="Arial"/>
          <w:b/>
          <w:sz w:val="18"/>
          <w:szCs w:val="18"/>
        </w:rPr>
      </w:pPr>
      <w:r w:rsidRPr="000F43C2">
        <w:rPr>
          <w:rFonts w:ascii="Calibri" w:hAnsi="Calibri" w:cs="Arial"/>
          <w:b/>
          <w:sz w:val="18"/>
          <w:szCs w:val="18"/>
        </w:rPr>
        <w:t>LETTER OF COMMITMENT</w:t>
      </w:r>
    </w:p>
    <w:p w14:paraId="5CA44B57" w14:textId="77777777" w:rsidR="0097287F" w:rsidRPr="000F43C2" w:rsidRDefault="0097287F" w:rsidP="0097287F">
      <w:pPr>
        <w:tabs>
          <w:tab w:val="left" w:pos="-1440"/>
          <w:tab w:val="left" w:pos="-720"/>
          <w:tab w:val="left" w:pos="0"/>
          <w:tab w:val="left" w:pos="720"/>
          <w:tab w:val="left" w:pos="7200"/>
          <w:tab w:val="right" w:pos="9360"/>
        </w:tabs>
        <w:spacing w:line="236" w:lineRule="auto"/>
        <w:jc w:val="center"/>
        <w:rPr>
          <w:rFonts w:ascii="Calibri" w:hAnsi="Calibri" w:cs="Arial"/>
          <w:sz w:val="18"/>
          <w:szCs w:val="18"/>
        </w:rPr>
      </w:pPr>
    </w:p>
    <w:p w14:paraId="25EB3986" w14:textId="77777777" w:rsidR="0097287F" w:rsidRPr="000F43C2" w:rsidRDefault="0097287F" w:rsidP="0097287F">
      <w:pPr>
        <w:tabs>
          <w:tab w:val="left" w:pos="-1440"/>
          <w:tab w:val="left" w:pos="-720"/>
          <w:tab w:val="left" w:pos="0"/>
          <w:tab w:val="left" w:pos="720"/>
          <w:tab w:val="left" w:pos="7200"/>
          <w:tab w:val="right" w:pos="9360"/>
        </w:tabs>
        <w:spacing w:line="236" w:lineRule="auto"/>
        <w:rPr>
          <w:rFonts w:ascii="Calibri" w:hAnsi="Calibri" w:cs="Arial"/>
          <w:sz w:val="18"/>
          <w:szCs w:val="18"/>
        </w:rPr>
      </w:pPr>
      <w:r w:rsidRPr="000F43C2">
        <w:rPr>
          <w:rFonts w:ascii="Calibri" w:hAnsi="Calibri" w:cs="Arial"/>
          <w:sz w:val="18"/>
          <w:szCs w:val="18"/>
        </w:rPr>
        <w:t xml:space="preserve">Dear </w:t>
      </w:r>
      <w:r w:rsidRPr="00456317">
        <w:rPr>
          <w:rFonts w:ascii="Calibri" w:hAnsi="Calibri" w:cs="Arial"/>
          <w:sz w:val="18"/>
          <w:szCs w:val="18"/>
          <w:highlight w:val="yellow"/>
        </w:rPr>
        <w:t>XXX</w:t>
      </w:r>
      <w:r w:rsidRPr="000F43C2">
        <w:rPr>
          <w:rFonts w:ascii="Calibri" w:hAnsi="Calibri" w:cs="Arial"/>
          <w:sz w:val="18"/>
          <w:szCs w:val="18"/>
        </w:rPr>
        <w:t xml:space="preserve">, </w:t>
      </w:r>
    </w:p>
    <w:p w14:paraId="4C0A9941" w14:textId="77777777" w:rsidR="0097287F" w:rsidRPr="000F43C2" w:rsidRDefault="0097287F" w:rsidP="0097287F">
      <w:pPr>
        <w:tabs>
          <w:tab w:val="left" w:pos="-1440"/>
          <w:tab w:val="left" w:pos="-720"/>
          <w:tab w:val="left" w:pos="0"/>
          <w:tab w:val="left" w:pos="720"/>
          <w:tab w:val="left" w:pos="7200"/>
          <w:tab w:val="right" w:pos="9360"/>
        </w:tabs>
        <w:spacing w:line="236" w:lineRule="auto"/>
        <w:rPr>
          <w:rFonts w:ascii="Calibri" w:hAnsi="Calibri" w:cs="Arial"/>
          <w:sz w:val="18"/>
          <w:szCs w:val="18"/>
        </w:rPr>
      </w:pPr>
    </w:p>
    <w:p w14:paraId="4DA628B5" w14:textId="77777777" w:rsidR="0097287F" w:rsidRPr="000F43C2" w:rsidRDefault="0097287F" w:rsidP="0097287F">
      <w:pPr>
        <w:tabs>
          <w:tab w:val="left" w:pos="-1440"/>
          <w:tab w:val="left" w:pos="-720"/>
          <w:tab w:val="left" w:pos="0"/>
          <w:tab w:val="left" w:pos="720"/>
          <w:tab w:val="left" w:pos="7200"/>
          <w:tab w:val="right" w:pos="9360"/>
        </w:tabs>
        <w:spacing w:line="236" w:lineRule="auto"/>
        <w:jc w:val="both"/>
        <w:rPr>
          <w:rFonts w:ascii="Calibri" w:hAnsi="Calibri" w:cs="Arial"/>
          <w:sz w:val="18"/>
          <w:szCs w:val="18"/>
        </w:rPr>
      </w:pPr>
      <w:r w:rsidRPr="000F43C2">
        <w:rPr>
          <w:rFonts w:ascii="Calibri" w:hAnsi="Calibri" w:cs="Arial"/>
          <w:sz w:val="18"/>
          <w:szCs w:val="18"/>
        </w:rPr>
        <w:t xml:space="preserve"> </w:t>
      </w:r>
    </w:p>
    <w:p w14:paraId="7A747647" w14:textId="77777777" w:rsidR="0097287F" w:rsidRDefault="0097287F" w:rsidP="0097287F">
      <w:pPr>
        <w:tabs>
          <w:tab w:val="left" w:pos="-1440"/>
          <w:tab w:val="left" w:pos="-720"/>
          <w:tab w:val="left" w:pos="0"/>
          <w:tab w:val="left" w:pos="720"/>
          <w:tab w:val="left" w:pos="7200"/>
          <w:tab w:val="right" w:pos="9360"/>
        </w:tabs>
        <w:spacing w:line="276" w:lineRule="auto"/>
        <w:jc w:val="both"/>
        <w:rPr>
          <w:rFonts w:ascii="Calibri" w:hAnsi="Calibri" w:cs="Arial"/>
          <w:sz w:val="18"/>
          <w:szCs w:val="18"/>
        </w:rPr>
      </w:pPr>
    </w:p>
    <w:p w14:paraId="60EA696B" w14:textId="77777777" w:rsidR="0097287F" w:rsidRDefault="0097287F" w:rsidP="0097287F">
      <w:pPr>
        <w:tabs>
          <w:tab w:val="left" w:pos="-1440"/>
          <w:tab w:val="left" w:pos="-720"/>
          <w:tab w:val="left" w:pos="0"/>
          <w:tab w:val="left" w:pos="720"/>
          <w:tab w:val="left" w:pos="7200"/>
          <w:tab w:val="right" w:pos="9360"/>
        </w:tabs>
        <w:spacing w:line="276" w:lineRule="auto"/>
        <w:jc w:val="both"/>
        <w:rPr>
          <w:rFonts w:ascii="Calibri" w:hAnsi="Calibri" w:cs="Arial"/>
          <w:sz w:val="18"/>
          <w:szCs w:val="18"/>
        </w:rPr>
      </w:pPr>
      <w:r w:rsidRPr="000F43C2">
        <w:rPr>
          <w:rFonts w:ascii="Calibri" w:hAnsi="Calibri" w:cs="Arial"/>
          <w:sz w:val="18"/>
          <w:szCs w:val="18"/>
        </w:rPr>
        <w:t xml:space="preserve">As the legal representative of the </w:t>
      </w:r>
      <w:r w:rsidRPr="000F43C2">
        <w:rPr>
          <w:rFonts w:ascii="Calibri" w:hAnsi="Calibri" w:cs="Arial"/>
          <w:sz w:val="18"/>
          <w:szCs w:val="18"/>
          <w:highlight w:val="yellow"/>
        </w:rPr>
        <w:t>NAME</w:t>
      </w:r>
      <w:r w:rsidRPr="000F43C2">
        <w:rPr>
          <w:rFonts w:ascii="Calibri" w:hAnsi="Calibri" w:cs="Arial"/>
          <w:sz w:val="18"/>
          <w:szCs w:val="18"/>
        </w:rPr>
        <w:t xml:space="preserve">, I would like to express the commitment to actively participate as a project partner in the proposed </w:t>
      </w:r>
      <w:r>
        <w:rPr>
          <w:rFonts w:ascii="Calibri" w:hAnsi="Calibri" w:cs="Arial"/>
          <w:sz w:val="18"/>
          <w:szCs w:val="18"/>
        </w:rPr>
        <w:t>initiative</w:t>
      </w:r>
      <w:r w:rsidRPr="000F43C2">
        <w:rPr>
          <w:rFonts w:ascii="Calibri" w:hAnsi="Calibri" w:cs="Arial"/>
          <w:sz w:val="18"/>
          <w:szCs w:val="18"/>
        </w:rPr>
        <w:t xml:space="preserve"> by </w:t>
      </w:r>
      <w:r w:rsidRPr="00971549">
        <w:rPr>
          <w:rFonts w:ascii="Calibri" w:hAnsi="Calibri" w:cs="Arial"/>
          <w:sz w:val="18"/>
          <w:szCs w:val="18"/>
          <w:highlight w:val="yellow"/>
        </w:rPr>
        <w:t>NAME OF LOCAC ASSOCIATION.</w:t>
      </w:r>
      <w:r>
        <w:rPr>
          <w:rFonts w:ascii="Calibri" w:hAnsi="Calibri" w:cs="Arial"/>
          <w:sz w:val="18"/>
          <w:szCs w:val="18"/>
        </w:rPr>
        <w:t xml:space="preserve"> We will provide necessary social performance related data to the network which will develop the SP country report. We will also provide additional information required for data verification (if requested). </w:t>
      </w:r>
    </w:p>
    <w:p w14:paraId="1BDB0FCE" w14:textId="77777777" w:rsidR="0097287F" w:rsidRDefault="0097287F" w:rsidP="0097287F">
      <w:pPr>
        <w:tabs>
          <w:tab w:val="left" w:pos="-1440"/>
          <w:tab w:val="left" w:pos="-720"/>
          <w:tab w:val="left" w:pos="0"/>
          <w:tab w:val="left" w:pos="720"/>
          <w:tab w:val="left" w:pos="7200"/>
          <w:tab w:val="right" w:pos="9360"/>
        </w:tabs>
        <w:spacing w:line="276" w:lineRule="auto"/>
        <w:jc w:val="both"/>
        <w:rPr>
          <w:rFonts w:ascii="Calibri" w:hAnsi="Calibri" w:cs="Arial"/>
          <w:sz w:val="18"/>
          <w:szCs w:val="18"/>
        </w:rPr>
      </w:pPr>
      <w:r w:rsidRPr="000F43C2">
        <w:rPr>
          <w:rFonts w:ascii="Calibri" w:hAnsi="Calibri" w:cs="Arial"/>
          <w:sz w:val="18"/>
          <w:szCs w:val="18"/>
        </w:rPr>
        <w:t>We fully support the goals of the project, its activities and our organization’s obligations in conjunction with achieving the project objectives</w:t>
      </w:r>
      <w:r>
        <w:rPr>
          <w:rFonts w:ascii="Calibri" w:hAnsi="Calibri" w:cs="Arial"/>
          <w:sz w:val="18"/>
          <w:szCs w:val="18"/>
        </w:rPr>
        <w:t>.</w:t>
      </w:r>
    </w:p>
    <w:p w14:paraId="3DFA14D3" w14:textId="77777777" w:rsidR="0097287F" w:rsidRPr="000F43C2" w:rsidRDefault="0097287F" w:rsidP="0097287F">
      <w:pPr>
        <w:tabs>
          <w:tab w:val="left" w:pos="-1440"/>
          <w:tab w:val="left" w:pos="-720"/>
          <w:tab w:val="left" w:pos="0"/>
          <w:tab w:val="left" w:pos="720"/>
          <w:tab w:val="left" w:pos="7200"/>
          <w:tab w:val="right" w:pos="9360"/>
        </w:tabs>
        <w:spacing w:line="276" w:lineRule="auto"/>
        <w:jc w:val="both"/>
        <w:rPr>
          <w:rFonts w:ascii="Calibri" w:hAnsi="Calibri" w:cs="Arial"/>
          <w:sz w:val="18"/>
          <w:szCs w:val="18"/>
        </w:rPr>
      </w:pPr>
      <w:r w:rsidRPr="000F43C2">
        <w:rPr>
          <w:rFonts w:ascii="Calibri" w:hAnsi="Calibri" w:cs="Arial"/>
          <w:sz w:val="18"/>
          <w:szCs w:val="18"/>
        </w:rPr>
        <w:t xml:space="preserve"> </w:t>
      </w:r>
    </w:p>
    <w:p w14:paraId="3DFDA4F7" w14:textId="77777777" w:rsidR="0097287F" w:rsidRPr="000F43C2" w:rsidRDefault="0097287F" w:rsidP="0097287F">
      <w:pPr>
        <w:tabs>
          <w:tab w:val="left" w:pos="-1440"/>
          <w:tab w:val="left" w:pos="-720"/>
          <w:tab w:val="left" w:pos="0"/>
          <w:tab w:val="left" w:pos="720"/>
          <w:tab w:val="left" w:pos="7200"/>
          <w:tab w:val="right" w:pos="9360"/>
        </w:tabs>
        <w:spacing w:line="236" w:lineRule="auto"/>
        <w:jc w:val="both"/>
        <w:rPr>
          <w:rFonts w:ascii="Calibri" w:hAnsi="Calibri" w:cs="Arial"/>
          <w:sz w:val="18"/>
          <w:szCs w:val="18"/>
        </w:rPr>
      </w:pPr>
      <w:r>
        <w:rPr>
          <w:rFonts w:ascii="Calibri" w:hAnsi="Calibri" w:cs="Arial"/>
          <w:sz w:val="18"/>
          <w:szCs w:val="18"/>
        </w:rPr>
        <w:t xml:space="preserve">The person responsible for this project is: </w:t>
      </w:r>
      <w:r w:rsidRPr="00456317">
        <w:rPr>
          <w:rFonts w:ascii="Calibri" w:hAnsi="Calibri" w:cs="Arial"/>
          <w:sz w:val="18"/>
          <w:szCs w:val="18"/>
          <w:highlight w:val="yellow"/>
        </w:rPr>
        <w:t>NAME, POSITION, CONTACT DETAILS</w:t>
      </w:r>
    </w:p>
    <w:p w14:paraId="46AE680E" w14:textId="77777777" w:rsidR="0097287F" w:rsidRPr="000F43C2" w:rsidRDefault="0097287F" w:rsidP="0097287F">
      <w:pPr>
        <w:tabs>
          <w:tab w:val="left" w:pos="-1440"/>
          <w:tab w:val="left" w:pos="-720"/>
          <w:tab w:val="left" w:pos="0"/>
          <w:tab w:val="left" w:pos="720"/>
          <w:tab w:val="left" w:pos="7200"/>
          <w:tab w:val="right" w:pos="9360"/>
        </w:tabs>
        <w:spacing w:line="236" w:lineRule="auto"/>
        <w:jc w:val="both"/>
        <w:rPr>
          <w:rFonts w:ascii="Calibri" w:hAnsi="Calibri" w:cs="Arial"/>
          <w:sz w:val="18"/>
          <w:szCs w:val="18"/>
        </w:rPr>
      </w:pPr>
    </w:p>
    <w:p w14:paraId="2BDAB023" w14:textId="77777777" w:rsidR="0097287F" w:rsidRPr="000F43C2" w:rsidRDefault="0097287F" w:rsidP="0097287F">
      <w:pPr>
        <w:tabs>
          <w:tab w:val="left" w:pos="-1440"/>
          <w:tab w:val="left" w:pos="-720"/>
          <w:tab w:val="left" w:pos="0"/>
          <w:tab w:val="left" w:pos="720"/>
          <w:tab w:val="left" w:pos="7200"/>
          <w:tab w:val="right" w:pos="9360"/>
        </w:tabs>
        <w:spacing w:line="236" w:lineRule="auto"/>
        <w:jc w:val="both"/>
        <w:rPr>
          <w:rFonts w:ascii="Calibri" w:hAnsi="Calibri" w:cs="Arial"/>
          <w:sz w:val="18"/>
          <w:szCs w:val="18"/>
        </w:rPr>
      </w:pPr>
      <w:r w:rsidRPr="000F43C2">
        <w:rPr>
          <w:rFonts w:ascii="Calibri" w:hAnsi="Calibri" w:cs="Arial"/>
          <w:sz w:val="18"/>
          <w:szCs w:val="18"/>
        </w:rPr>
        <w:t xml:space="preserve">Sincerely, </w:t>
      </w:r>
    </w:p>
    <w:p w14:paraId="7FA3FA64" w14:textId="77777777" w:rsidR="0097287F" w:rsidRPr="000F43C2" w:rsidRDefault="0097287F" w:rsidP="0097287F">
      <w:pPr>
        <w:tabs>
          <w:tab w:val="left" w:pos="-1440"/>
          <w:tab w:val="left" w:pos="-720"/>
          <w:tab w:val="left" w:pos="0"/>
          <w:tab w:val="left" w:pos="720"/>
          <w:tab w:val="left" w:pos="7200"/>
          <w:tab w:val="right" w:pos="9360"/>
        </w:tabs>
        <w:spacing w:line="236" w:lineRule="auto"/>
        <w:jc w:val="both"/>
        <w:rPr>
          <w:rFonts w:ascii="Calibri" w:hAnsi="Calibri" w:cs="Arial"/>
          <w:sz w:val="18"/>
          <w:szCs w:val="18"/>
        </w:rPr>
      </w:pPr>
    </w:p>
    <w:p w14:paraId="50C9B9B3" w14:textId="77777777" w:rsidR="0097287F" w:rsidRPr="000F43C2" w:rsidRDefault="0097287F" w:rsidP="0097287F">
      <w:pPr>
        <w:tabs>
          <w:tab w:val="left" w:pos="-1440"/>
          <w:tab w:val="left" w:pos="-720"/>
          <w:tab w:val="left" w:pos="0"/>
          <w:tab w:val="left" w:pos="720"/>
          <w:tab w:val="left" w:pos="7200"/>
          <w:tab w:val="right" w:pos="9360"/>
        </w:tabs>
        <w:spacing w:line="236" w:lineRule="auto"/>
        <w:jc w:val="both"/>
        <w:rPr>
          <w:rFonts w:ascii="Calibri" w:hAnsi="Calibri" w:cs="Arial"/>
          <w:sz w:val="18"/>
          <w:szCs w:val="18"/>
        </w:rPr>
      </w:pPr>
    </w:p>
    <w:p w14:paraId="65E5ED1B" w14:textId="77777777" w:rsidR="0097287F" w:rsidRDefault="0097287F" w:rsidP="0097287F">
      <w:pPr>
        <w:tabs>
          <w:tab w:val="left" w:pos="-1440"/>
          <w:tab w:val="left" w:pos="-720"/>
          <w:tab w:val="left" w:pos="0"/>
          <w:tab w:val="left" w:pos="720"/>
          <w:tab w:val="left" w:pos="7200"/>
          <w:tab w:val="right" w:pos="9360"/>
        </w:tabs>
        <w:spacing w:line="236" w:lineRule="auto"/>
        <w:jc w:val="both"/>
        <w:rPr>
          <w:rFonts w:ascii="Calibri" w:hAnsi="Calibri" w:cs="Arial"/>
          <w:sz w:val="18"/>
          <w:szCs w:val="18"/>
          <w:highlight w:val="yellow"/>
        </w:rPr>
      </w:pPr>
      <w:r w:rsidRPr="000F43C2">
        <w:rPr>
          <w:rFonts w:ascii="Calibri" w:hAnsi="Calibri" w:cs="Arial"/>
          <w:sz w:val="18"/>
          <w:szCs w:val="18"/>
          <w:highlight w:val="yellow"/>
        </w:rPr>
        <w:t>NAME, Position</w:t>
      </w:r>
    </w:p>
    <w:p w14:paraId="40C5FFEC" w14:textId="77777777" w:rsidR="0097287F" w:rsidRPr="000F43C2" w:rsidRDefault="0097287F" w:rsidP="0097287F">
      <w:pPr>
        <w:tabs>
          <w:tab w:val="left" w:pos="-1440"/>
          <w:tab w:val="left" w:pos="-720"/>
          <w:tab w:val="left" w:pos="0"/>
          <w:tab w:val="left" w:pos="720"/>
          <w:tab w:val="left" w:pos="7200"/>
          <w:tab w:val="right" w:pos="9360"/>
        </w:tabs>
        <w:spacing w:line="236" w:lineRule="auto"/>
        <w:jc w:val="both"/>
        <w:rPr>
          <w:rFonts w:ascii="Calibri" w:hAnsi="Calibri" w:cs="Arial"/>
          <w:sz w:val="18"/>
          <w:szCs w:val="18"/>
          <w:highlight w:val="yellow"/>
        </w:rPr>
      </w:pPr>
      <w:r>
        <w:rPr>
          <w:rFonts w:ascii="Calibri" w:hAnsi="Calibri" w:cs="Arial"/>
          <w:sz w:val="18"/>
          <w:szCs w:val="18"/>
          <w:highlight w:val="yellow"/>
        </w:rPr>
        <w:t>Contact</w:t>
      </w:r>
    </w:p>
    <w:p w14:paraId="06F7D5C8" w14:textId="77777777" w:rsidR="0097287F" w:rsidRPr="00181442" w:rsidRDefault="0097287F" w:rsidP="0097287F">
      <w:pPr>
        <w:tabs>
          <w:tab w:val="left" w:pos="-1440"/>
          <w:tab w:val="left" w:pos="-720"/>
          <w:tab w:val="left" w:pos="0"/>
          <w:tab w:val="left" w:pos="720"/>
          <w:tab w:val="left" w:pos="7200"/>
          <w:tab w:val="right" w:pos="9360"/>
        </w:tabs>
        <w:spacing w:line="236" w:lineRule="auto"/>
        <w:jc w:val="both"/>
        <w:rPr>
          <w:rFonts w:ascii="Calibri" w:hAnsi="Calibri" w:cs="Arial"/>
          <w:sz w:val="18"/>
          <w:szCs w:val="18"/>
          <w:lang w:val="en-GB"/>
        </w:rPr>
      </w:pPr>
      <w:r w:rsidRPr="000F43C2">
        <w:rPr>
          <w:rFonts w:ascii="Calibri" w:hAnsi="Calibri" w:cs="Arial"/>
          <w:sz w:val="18"/>
          <w:szCs w:val="18"/>
          <w:highlight w:val="yellow"/>
        </w:rPr>
        <w:t>Organization Name</w:t>
      </w:r>
    </w:p>
    <w:p w14:paraId="2946A870" w14:textId="77777777" w:rsidR="0097287F" w:rsidRPr="0097287F" w:rsidRDefault="0097287F" w:rsidP="001E12A2">
      <w:pPr>
        <w:rPr>
          <w:rFonts w:ascii="Calibri" w:hAnsi="Calibri"/>
          <w:lang w:val="en-GB"/>
        </w:rPr>
      </w:pPr>
    </w:p>
    <w:sectPr w:rsidR="0097287F" w:rsidRPr="0097287F" w:rsidSect="00600D2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09C44" w14:textId="77777777" w:rsidR="00E636E5" w:rsidRDefault="00E636E5" w:rsidP="00600D22">
      <w:r>
        <w:separator/>
      </w:r>
    </w:p>
  </w:endnote>
  <w:endnote w:type="continuationSeparator" w:id="0">
    <w:p w14:paraId="37C9EEA5" w14:textId="77777777" w:rsidR="00E636E5" w:rsidRDefault="00E636E5" w:rsidP="0060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cala San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294EE" w14:textId="77777777" w:rsidR="00DB161E" w:rsidRPr="00600D22" w:rsidRDefault="00EB1B4A">
    <w:pPr>
      <w:pStyle w:val="Stopka"/>
      <w:jc w:val="right"/>
      <w:rPr>
        <w:sz w:val="16"/>
        <w:szCs w:val="16"/>
      </w:rPr>
    </w:pPr>
    <w:r w:rsidRPr="00600D22">
      <w:rPr>
        <w:sz w:val="16"/>
        <w:szCs w:val="16"/>
      </w:rPr>
      <w:fldChar w:fldCharType="begin"/>
    </w:r>
    <w:r w:rsidR="00DB161E" w:rsidRPr="00600D22">
      <w:rPr>
        <w:sz w:val="16"/>
        <w:szCs w:val="16"/>
      </w:rPr>
      <w:instrText xml:space="preserve"> PAGE   \* MERGEFORMAT </w:instrText>
    </w:r>
    <w:r w:rsidRPr="00600D22">
      <w:rPr>
        <w:sz w:val="16"/>
        <w:szCs w:val="16"/>
      </w:rPr>
      <w:fldChar w:fldCharType="separate"/>
    </w:r>
    <w:r w:rsidR="00EE4BB7">
      <w:rPr>
        <w:noProof/>
        <w:sz w:val="16"/>
        <w:szCs w:val="16"/>
      </w:rPr>
      <w:t>3</w:t>
    </w:r>
    <w:r w:rsidRPr="00600D22">
      <w:rPr>
        <w:sz w:val="16"/>
        <w:szCs w:val="16"/>
      </w:rPr>
      <w:fldChar w:fldCharType="end"/>
    </w:r>
  </w:p>
  <w:p w14:paraId="0E184B9A" w14:textId="77777777" w:rsidR="00DB161E" w:rsidRPr="00600D22" w:rsidRDefault="00DB161E">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D663F" w14:textId="77777777" w:rsidR="00E636E5" w:rsidRDefault="00E636E5" w:rsidP="00600D22">
      <w:r>
        <w:separator/>
      </w:r>
    </w:p>
  </w:footnote>
  <w:footnote w:type="continuationSeparator" w:id="0">
    <w:p w14:paraId="0C025A72" w14:textId="77777777" w:rsidR="00E636E5" w:rsidRDefault="00E636E5" w:rsidP="00600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6FFA9" w14:textId="06781E79" w:rsidR="003B5DA6" w:rsidRDefault="00D15FB2">
    <w:pPr>
      <w:pStyle w:val="Nagwek"/>
    </w:pPr>
    <w:r>
      <w:rPr>
        <w:b/>
        <w:noProof/>
        <w:lang w:val="pl-PL" w:eastAsia="pl-PL" w:bidi="ar-SA"/>
      </w:rPr>
      <w:drawing>
        <wp:anchor distT="0" distB="0" distL="114300" distR="114300" simplePos="0" relativeHeight="251659264" behindDoc="1" locked="0" layoutInCell="1" allowOverlap="1" wp14:anchorId="35E90AE1" wp14:editId="19AE7413">
          <wp:simplePos x="0" y="0"/>
          <wp:positionH relativeFrom="margin">
            <wp:align>right</wp:align>
          </wp:positionH>
          <wp:positionV relativeFrom="paragraph">
            <wp:posOffset>-276225</wp:posOffset>
          </wp:positionV>
          <wp:extent cx="1752600" cy="728980"/>
          <wp:effectExtent l="0" t="0" r="0" b="0"/>
          <wp:wrapTight wrapText="bothSides">
            <wp:wrapPolygon edited="0">
              <wp:start x="0" y="0"/>
              <wp:lineTo x="0" y="20885"/>
              <wp:lineTo x="21365" y="20885"/>
              <wp:lineTo x="21365" y="0"/>
              <wp:lineTo x="0" y="0"/>
            </wp:wrapPolygon>
          </wp:wrapTight>
          <wp:docPr id="2" name="Obraz 1" descr="MFC_logo_nowe_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C_logo_nowe_zm.jpg"/>
                  <pic:cNvPicPr/>
                </pic:nvPicPr>
                <pic:blipFill>
                  <a:blip r:embed="rId1" cstate="print"/>
                  <a:stretch>
                    <a:fillRect/>
                  </a:stretch>
                </pic:blipFill>
                <pic:spPr>
                  <a:xfrm>
                    <a:off x="0" y="0"/>
                    <a:ext cx="1752600" cy="728980"/>
                  </a:xfrm>
                  <a:prstGeom prst="rect">
                    <a:avLst/>
                  </a:prstGeom>
                </pic:spPr>
              </pic:pic>
            </a:graphicData>
          </a:graphic>
          <wp14:sizeRelH relativeFrom="margin">
            <wp14:pctWidth>0</wp14:pctWidth>
          </wp14:sizeRelH>
          <wp14:sizeRelV relativeFrom="margin">
            <wp14:pctHeight>0</wp14:pctHeight>
          </wp14:sizeRelV>
        </wp:anchor>
      </w:drawing>
    </w:r>
    <w:r w:rsidRPr="00E96AF7">
      <w:rPr>
        <w:noProof/>
        <w:lang w:val="pl-PL" w:eastAsia="pl-PL" w:bidi="ar-SA"/>
      </w:rPr>
      <w:drawing>
        <wp:inline distT="0" distB="0" distL="0" distR="0" wp14:anchorId="116EB4AD" wp14:editId="57E58465">
          <wp:extent cx="1204137" cy="471204"/>
          <wp:effectExtent l="0" t="0" r="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549" cy="4725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F51"/>
    <w:multiLevelType w:val="hybridMultilevel"/>
    <w:tmpl w:val="89DE8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D5C65"/>
    <w:multiLevelType w:val="hybridMultilevel"/>
    <w:tmpl w:val="CCA0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73A4"/>
    <w:multiLevelType w:val="multilevel"/>
    <w:tmpl w:val="72F0D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955B29"/>
    <w:multiLevelType w:val="hybridMultilevel"/>
    <w:tmpl w:val="87ECEFCE"/>
    <w:lvl w:ilvl="0" w:tplc="04090015">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7B365F9"/>
    <w:multiLevelType w:val="hybridMultilevel"/>
    <w:tmpl w:val="6720B2B6"/>
    <w:lvl w:ilvl="0" w:tplc="D6A06EA2">
      <w:start w:val="1"/>
      <w:numFmt w:val="upperRoman"/>
      <w:lvlText w:val="%1."/>
      <w:lvlJc w:val="left"/>
      <w:pPr>
        <w:tabs>
          <w:tab w:val="num" w:pos="720"/>
        </w:tabs>
        <w:ind w:left="720" w:hanging="720"/>
      </w:pPr>
      <w:rPr>
        <w:rFonts w:cs="Times New Roman" w:hint="default"/>
        <w:b/>
      </w:rPr>
    </w:lvl>
    <w:lvl w:ilvl="1" w:tplc="5A5CF526">
      <w:start w:val="1"/>
      <w:numFmt w:val="bullet"/>
      <w:lvlText w:val=""/>
      <w:lvlJc w:val="left"/>
      <w:pPr>
        <w:tabs>
          <w:tab w:val="num" w:pos="1080"/>
        </w:tabs>
        <w:ind w:left="1080" w:hanging="360"/>
      </w:pPr>
      <w:rPr>
        <w:rFonts w:ascii="Wingdings" w:hAnsi="Wingdings" w:hint="default"/>
        <w:b/>
        <w:sz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AF12B0C"/>
    <w:multiLevelType w:val="hybridMultilevel"/>
    <w:tmpl w:val="5E0C4E2E"/>
    <w:lvl w:ilvl="0" w:tplc="FCF853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46302F"/>
    <w:multiLevelType w:val="hybridMultilevel"/>
    <w:tmpl w:val="4E0CA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3E66D3"/>
    <w:multiLevelType w:val="hybridMultilevel"/>
    <w:tmpl w:val="EBB07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315B6D"/>
    <w:multiLevelType w:val="hybridMultilevel"/>
    <w:tmpl w:val="6240A290"/>
    <w:lvl w:ilvl="0" w:tplc="E4E85ACE">
      <w:start w:val="1"/>
      <w:numFmt w:val="bullet"/>
      <w:lvlText w:val=""/>
      <w:lvlJc w:val="left"/>
      <w:pPr>
        <w:ind w:left="765" w:hanging="360"/>
      </w:pPr>
      <w:rPr>
        <w:rFonts w:ascii="Symbol" w:hAnsi="Symbol" w:hint="default"/>
      </w:rPr>
    </w:lvl>
    <w:lvl w:ilvl="1" w:tplc="04150019" w:tentative="1">
      <w:start w:val="1"/>
      <w:numFmt w:val="bullet"/>
      <w:lvlText w:val="o"/>
      <w:lvlJc w:val="left"/>
      <w:pPr>
        <w:ind w:left="1485" w:hanging="360"/>
      </w:pPr>
      <w:rPr>
        <w:rFonts w:ascii="Courier New" w:hAnsi="Courier New" w:hint="default"/>
      </w:rPr>
    </w:lvl>
    <w:lvl w:ilvl="2" w:tplc="0415001B" w:tentative="1">
      <w:start w:val="1"/>
      <w:numFmt w:val="bullet"/>
      <w:lvlText w:val=""/>
      <w:lvlJc w:val="left"/>
      <w:pPr>
        <w:ind w:left="2205" w:hanging="360"/>
      </w:pPr>
      <w:rPr>
        <w:rFonts w:ascii="Wingdings" w:hAnsi="Wingdings" w:hint="default"/>
      </w:rPr>
    </w:lvl>
    <w:lvl w:ilvl="3" w:tplc="0415000F" w:tentative="1">
      <w:start w:val="1"/>
      <w:numFmt w:val="bullet"/>
      <w:lvlText w:val=""/>
      <w:lvlJc w:val="left"/>
      <w:pPr>
        <w:ind w:left="2925" w:hanging="360"/>
      </w:pPr>
      <w:rPr>
        <w:rFonts w:ascii="Symbol" w:hAnsi="Symbol" w:hint="default"/>
      </w:rPr>
    </w:lvl>
    <w:lvl w:ilvl="4" w:tplc="04150019" w:tentative="1">
      <w:start w:val="1"/>
      <w:numFmt w:val="bullet"/>
      <w:lvlText w:val="o"/>
      <w:lvlJc w:val="left"/>
      <w:pPr>
        <w:ind w:left="3645" w:hanging="360"/>
      </w:pPr>
      <w:rPr>
        <w:rFonts w:ascii="Courier New" w:hAnsi="Courier New" w:hint="default"/>
      </w:rPr>
    </w:lvl>
    <w:lvl w:ilvl="5" w:tplc="0415001B" w:tentative="1">
      <w:start w:val="1"/>
      <w:numFmt w:val="bullet"/>
      <w:lvlText w:val=""/>
      <w:lvlJc w:val="left"/>
      <w:pPr>
        <w:ind w:left="4365" w:hanging="360"/>
      </w:pPr>
      <w:rPr>
        <w:rFonts w:ascii="Wingdings" w:hAnsi="Wingdings" w:hint="default"/>
      </w:rPr>
    </w:lvl>
    <w:lvl w:ilvl="6" w:tplc="0415000F" w:tentative="1">
      <w:start w:val="1"/>
      <w:numFmt w:val="bullet"/>
      <w:lvlText w:val=""/>
      <w:lvlJc w:val="left"/>
      <w:pPr>
        <w:ind w:left="5085" w:hanging="360"/>
      </w:pPr>
      <w:rPr>
        <w:rFonts w:ascii="Symbol" w:hAnsi="Symbol" w:hint="default"/>
      </w:rPr>
    </w:lvl>
    <w:lvl w:ilvl="7" w:tplc="04150019" w:tentative="1">
      <w:start w:val="1"/>
      <w:numFmt w:val="bullet"/>
      <w:lvlText w:val="o"/>
      <w:lvlJc w:val="left"/>
      <w:pPr>
        <w:ind w:left="5805" w:hanging="360"/>
      </w:pPr>
      <w:rPr>
        <w:rFonts w:ascii="Courier New" w:hAnsi="Courier New" w:hint="default"/>
      </w:rPr>
    </w:lvl>
    <w:lvl w:ilvl="8" w:tplc="0415001B" w:tentative="1">
      <w:start w:val="1"/>
      <w:numFmt w:val="bullet"/>
      <w:lvlText w:val=""/>
      <w:lvlJc w:val="left"/>
      <w:pPr>
        <w:ind w:left="6525" w:hanging="360"/>
      </w:pPr>
      <w:rPr>
        <w:rFonts w:ascii="Wingdings" w:hAnsi="Wingdings" w:hint="default"/>
      </w:rPr>
    </w:lvl>
  </w:abstractNum>
  <w:abstractNum w:abstractNumId="9" w15:restartNumberingAfterBreak="0">
    <w:nsid w:val="44B81A4B"/>
    <w:multiLevelType w:val="multilevel"/>
    <w:tmpl w:val="EF8A4042"/>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5CF51FB"/>
    <w:multiLevelType w:val="hybridMultilevel"/>
    <w:tmpl w:val="A9C0D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09338B"/>
    <w:multiLevelType w:val="hybridMultilevel"/>
    <w:tmpl w:val="76E234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FF76EDD8">
      <w:numFmt w:val="bullet"/>
      <w:lvlText w:val="·"/>
      <w:lvlJc w:val="left"/>
      <w:pPr>
        <w:ind w:left="2160" w:hanging="360"/>
      </w:pPr>
      <w:rPr>
        <w:rFonts w:ascii="Calibri" w:eastAsia="Times New Roman" w:hAnsi="Calibri"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F8908CA"/>
    <w:multiLevelType w:val="hybridMultilevel"/>
    <w:tmpl w:val="E1147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EE09BD"/>
    <w:multiLevelType w:val="hybridMultilevel"/>
    <w:tmpl w:val="58BA6CA0"/>
    <w:lvl w:ilvl="0" w:tplc="1BF629F6">
      <w:start w:val="7"/>
      <w:numFmt w:val="upperRoman"/>
      <w:lvlText w:val="%1."/>
      <w:lvlJc w:val="left"/>
      <w:pPr>
        <w:tabs>
          <w:tab w:val="num" w:pos="720"/>
        </w:tabs>
        <w:ind w:left="720" w:hanging="72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4" w15:restartNumberingAfterBreak="0">
    <w:nsid w:val="568C7A49"/>
    <w:multiLevelType w:val="hybridMultilevel"/>
    <w:tmpl w:val="55783046"/>
    <w:lvl w:ilvl="0" w:tplc="850A6250">
      <w:start w:val="1"/>
      <w:numFmt w:val="decimal"/>
      <w:lvlText w:val="%1."/>
      <w:lvlJc w:val="left"/>
      <w:pPr>
        <w:ind w:left="720" w:hanging="360"/>
      </w:pPr>
      <w:rPr>
        <w:rFonts w:cs="Times New Roman"/>
        <w:b w:val="0"/>
      </w:rPr>
    </w:lvl>
    <w:lvl w:ilvl="1" w:tplc="04150003">
      <w:numFmt w:val="bullet"/>
      <w:lvlText w:val="-"/>
      <w:lvlJc w:val="left"/>
      <w:pPr>
        <w:ind w:left="1440" w:hanging="360"/>
      </w:pPr>
      <w:rPr>
        <w:rFonts w:ascii="Garamond" w:eastAsia="Times New Roman" w:hAnsi="Garamond" w:hint="default"/>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5" w15:restartNumberingAfterBreak="0">
    <w:nsid w:val="5D0022DB"/>
    <w:multiLevelType w:val="hybridMultilevel"/>
    <w:tmpl w:val="B5AE88E2"/>
    <w:lvl w:ilvl="0" w:tplc="1BF629F6">
      <w:start w:val="1"/>
      <w:numFmt w:val="decimal"/>
      <w:lvlText w:val="%1."/>
      <w:lvlJc w:val="left"/>
      <w:pPr>
        <w:tabs>
          <w:tab w:val="num" w:pos="1080"/>
        </w:tabs>
        <w:ind w:left="1080" w:hanging="72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6" w15:restartNumberingAfterBreak="0">
    <w:nsid w:val="68A37A27"/>
    <w:multiLevelType w:val="hybridMultilevel"/>
    <w:tmpl w:val="F19EF272"/>
    <w:lvl w:ilvl="0" w:tplc="0409000F">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5"/>
  </w:num>
  <w:num w:numId="4">
    <w:abstractNumId w:val="3"/>
  </w:num>
  <w:num w:numId="5">
    <w:abstractNumId w:val="14"/>
  </w:num>
  <w:num w:numId="6">
    <w:abstractNumId w:val="0"/>
  </w:num>
  <w:num w:numId="7">
    <w:abstractNumId w:val="5"/>
  </w:num>
  <w:num w:numId="8">
    <w:abstractNumId w:val="8"/>
  </w:num>
  <w:num w:numId="9">
    <w:abstractNumId w:val="1"/>
  </w:num>
  <w:num w:numId="10">
    <w:abstractNumId w:val="11"/>
  </w:num>
  <w:num w:numId="11">
    <w:abstractNumId w:val="16"/>
  </w:num>
  <w:num w:numId="12">
    <w:abstractNumId w:val="7"/>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87"/>
    <w:rsid w:val="000136E2"/>
    <w:rsid w:val="000271A8"/>
    <w:rsid w:val="00033606"/>
    <w:rsid w:val="000378A0"/>
    <w:rsid w:val="00067400"/>
    <w:rsid w:val="000B06DF"/>
    <w:rsid w:val="000B3655"/>
    <w:rsid w:val="000E40B8"/>
    <w:rsid w:val="000F3B93"/>
    <w:rsid w:val="000F700F"/>
    <w:rsid w:val="00103F34"/>
    <w:rsid w:val="00121F2B"/>
    <w:rsid w:val="00154947"/>
    <w:rsid w:val="001643F0"/>
    <w:rsid w:val="00174B5B"/>
    <w:rsid w:val="00190887"/>
    <w:rsid w:val="001C2AFC"/>
    <w:rsid w:val="001C356C"/>
    <w:rsid w:val="001C68C6"/>
    <w:rsid w:val="001D2AD2"/>
    <w:rsid w:val="001E12A2"/>
    <w:rsid w:val="001E5023"/>
    <w:rsid w:val="001E5479"/>
    <w:rsid w:val="001E5B32"/>
    <w:rsid w:val="001F4241"/>
    <w:rsid w:val="00203424"/>
    <w:rsid w:val="002041BE"/>
    <w:rsid w:val="002148DA"/>
    <w:rsid w:val="002348DC"/>
    <w:rsid w:val="002645B8"/>
    <w:rsid w:val="0028032F"/>
    <w:rsid w:val="00280F78"/>
    <w:rsid w:val="00281280"/>
    <w:rsid w:val="00292EB8"/>
    <w:rsid w:val="002A7E27"/>
    <w:rsid w:val="002C3822"/>
    <w:rsid w:val="002C3F8E"/>
    <w:rsid w:val="002C78A9"/>
    <w:rsid w:val="002D18DD"/>
    <w:rsid w:val="002D493A"/>
    <w:rsid w:val="002D5166"/>
    <w:rsid w:val="002D7015"/>
    <w:rsid w:val="002E2601"/>
    <w:rsid w:val="002E49AC"/>
    <w:rsid w:val="002E7EE8"/>
    <w:rsid w:val="002F5372"/>
    <w:rsid w:val="00304180"/>
    <w:rsid w:val="00313E38"/>
    <w:rsid w:val="00332970"/>
    <w:rsid w:val="0035261C"/>
    <w:rsid w:val="0038403E"/>
    <w:rsid w:val="003B212E"/>
    <w:rsid w:val="003B5DA6"/>
    <w:rsid w:val="003B624C"/>
    <w:rsid w:val="003B7568"/>
    <w:rsid w:val="003D0F87"/>
    <w:rsid w:val="003D6C83"/>
    <w:rsid w:val="003F0B36"/>
    <w:rsid w:val="004112BD"/>
    <w:rsid w:val="00413525"/>
    <w:rsid w:val="00420C01"/>
    <w:rsid w:val="00442006"/>
    <w:rsid w:val="00454978"/>
    <w:rsid w:val="0046076A"/>
    <w:rsid w:val="00493335"/>
    <w:rsid w:val="004A7469"/>
    <w:rsid w:val="004B4E6E"/>
    <w:rsid w:val="004C31A9"/>
    <w:rsid w:val="004E235B"/>
    <w:rsid w:val="004E731C"/>
    <w:rsid w:val="004F4A6C"/>
    <w:rsid w:val="00517DA6"/>
    <w:rsid w:val="005218E7"/>
    <w:rsid w:val="00536718"/>
    <w:rsid w:val="005405BC"/>
    <w:rsid w:val="005421CB"/>
    <w:rsid w:val="0054388E"/>
    <w:rsid w:val="00572BCE"/>
    <w:rsid w:val="005C1EAA"/>
    <w:rsid w:val="005C3762"/>
    <w:rsid w:val="005C3D4F"/>
    <w:rsid w:val="005C67B4"/>
    <w:rsid w:val="005D3BCA"/>
    <w:rsid w:val="005F5881"/>
    <w:rsid w:val="006003BB"/>
    <w:rsid w:val="00600D22"/>
    <w:rsid w:val="00610A7C"/>
    <w:rsid w:val="00641AFB"/>
    <w:rsid w:val="00647EB9"/>
    <w:rsid w:val="00651A25"/>
    <w:rsid w:val="00667494"/>
    <w:rsid w:val="00675BCE"/>
    <w:rsid w:val="00675D5E"/>
    <w:rsid w:val="00687151"/>
    <w:rsid w:val="00690E89"/>
    <w:rsid w:val="00694BA5"/>
    <w:rsid w:val="00695EAF"/>
    <w:rsid w:val="00696D16"/>
    <w:rsid w:val="006A60A0"/>
    <w:rsid w:val="006B2AC7"/>
    <w:rsid w:val="006C1687"/>
    <w:rsid w:val="006C4569"/>
    <w:rsid w:val="006E23D1"/>
    <w:rsid w:val="006E420A"/>
    <w:rsid w:val="00702D6E"/>
    <w:rsid w:val="00705AC7"/>
    <w:rsid w:val="00733D6B"/>
    <w:rsid w:val="00735438"/>
    <w:rsid w:val="00770213"/>
    <w:rsid w:val="00795828"/>
    <w:rsid w:val="007979F7"/>
    <w:rsid w:val="007A7892"/>
    <w:rsid w:val="007B1A9E"/>
    <w:rsid w:val="007B310A"/>
    <w:rsid w:val="007C0954"/>
    <w:rsid w:val="007C19F1"/>
    <w:rsid w:val="007E4252"/>
    <w:rsid w:val="007F71B1"/>
    <w:rsid w:val="00801484"/>
    <w:rsid w:val="0081601B"/>
    <w:rsid w:val="00837DD5"/>
    <w:rsid w:val="008434BD"/>
    <w:rsid w:val="00856A4E"/>
    <w:rsid w:val="00881003"/>
    <w:rsid w:val="00887B2B"/>
    <w:rsid w:val="00890740"/>
    <w:rsid w:val="008910EB"/>
    <w:rsid w:val="00893218"/>
    <w:rsid w:val="008A4411"/>
    <w:rsid w:val="008B09A1"/>
    <w:rsid w:val="008B5696"/>
    <w:rsid w:val="008C0D15"/>
    <w:rsid w:val="008C4FB6"/>
    <w:rsid w:val="008D5F56"/>
    <w:rsid w:val="008E07D7"/>
    <w:rsid w:val="008E0B70"/>
    <w:rsid w:val="008E135E"/>
    <w:rsid w:val="008E1797"/>
    <w:rsid w:val="008E4FEB"/>
    <w:rsid w:val="008F430F"/>
    <w:rsid w:val="009028A8"/>
    <w:rsid w:val="00913581"/>
    <w:rsid w:val="009260EA"/>
    <w:rsid w:val="00935B23"/>
    <w:rsid w:val="00954F5E"/>
    <w:rsid w:val="009558EA"/>
    <w:rsid w:val="00957CB8"/>
    <w:rsid w:val="009644BE"/>
    <w:rsid w:val="009723DE"/>
    <w:rsid w:val="0097287F"/>
    <w:rsid w:val="009768F9"/>
    <w:rsid w:val="009A12D8"/>
    <w:rsid w:val="009B03EB"/>
    <w:rsid w:val="009C2EB9"/>
    <w:rsid w:val="009C6F01"/>
    <w:rsid w:val="009D5746"/>
    <w:rsid w:val="009E1759"/>
    <w:rsid w:val="009F7375"/>
    <w:rsid w:val="009F756F"/>
    <w:rsid w:val="00A1753A"/>
    <w:rsid w:val="00A243C6"/>
    <w:rsid w:val="00A61CA2"/>
    <w:rsid w:val="00A709BD"/>
    <w:rsid w:val="00A958EC"/>
    <w:rsid w:val="00AA464A"/>
    <w:rsid w:val="00AA6688"/>
    <w:rsid w:val="00AC2802"/>
    <w:rsid w:val="00AF64E1"/>
    <w:rsid w:val="00AF6CF7"/>
    <w:rsid w:val="00B04FA8"/>
    <w:rsid w:val="00B06313"/>
    <w:rsid w:val="00B222FD"/>
    <w:rsid w:val="00B2664D"/>
    <w:rsid w:val="00B27FAA"/>
    <w:rsid w:val="00B328DF"/>
    <w:rsid w:val="00B54178"/>
    <w:rsid w:val="00B66919"/>
    <w:rsid w:val="00B81529"/>
    <w:rsid w:val="00B8665D"/>
    <w:rsid w:val="00B96A61"/>
    <w:rsid w:val="00BA5E3A"/>
    <w:rsid w:val="00BB0CD1"/>
    <w:rsid w:val="00BC4A09"/>
    <w:rsid w:val="00BE20C6"/>
    <w:rsid w:val="00BF3FAE"/>
    <w:rsid w:val="00BF4E37"/>
    <w:rsid w:val="00C03DCE"/>
    <w:rsid w:val="00C17FE6"/>
    <w:rsid w:val="00C22EF9"/>
    <w:rsid w:val="00C27F5C"/>
    <w:rsid w:val="00C303F2"/>
    <w:rsid w:val="00C323B3"/>
    <w:rsid w:val="00C37815"/>
    <w:rsid w:val="00C37D4D"/>
    <w:rsid w:val="00C5312B"/>
    <w:rsid w:val="00C7016E"/>
    <w:rsid w:val="00C71EF6"/>
    <w:rsid w:val="00C75F00"/>
    <w:rsid w:val="00C95065"/>
    <w:rsid w:val="00CB47B2"/>
    <w:rsid w:val="00CD1E01"/>
    <w:rsid w:val="00CD4C9B"/>
    <w:rsid w:val="00CF1F26"/>
    <w:rsid w:val="00CF3761"/>
    <w:rsid w:val="00CF3929"/>
    <w:rsid w:val="00D039A1"/>
    <w:rsid w:val="00D15FB2"/>
    <w:rsid w:val="00D1715D"/>
    <w:rsid w:val="00D268F2"/>
    <w:rsid w:val="00D361CC"/>
    <w:rsid w:val="00D43482"/>
    <w:rsid w:val="00D45C22"/>
    <w:rsid w:val="00D65FBE"/>
    <w:rsid w:val="00D82326"/>
    <w:rsid w:val="00D9147C"/>
    <w:rsid w:val="00D96EDE"/>
    <w:rsid w:val="00DA230D"/>
    <w:rsid w:val="00DB01EB"/>
    <w:rsid w:val="00DB161E"/>
    <w:rsid w:val="00DB189E"/>
    <w:rsid w:val="00DB1C63"/>
    <w:rsid w:val="00DB28A1"/>
    <w:rsid w:val="00DB4AF7"/>
    <w:rsid w:val="00DC1D23"/>
    <w:rsid w:val="00DC28C5"/>
    <w:rsid w:val="00DC7342"/>
    <w:rsid w:val="00DE5FB6"/>
    <w:rsid w:val="00DF0345"/>
    <w:rsid w:val="00DF1315"/>
    <w:rsid w:val="00DF3E6A"/>
    <w:rsid w:val="00DF5337"/>
    <w:rsid w:val="00E00183"/>
    <w:rsid w:val="00E24279"/>
    <w:rsid w:val="00E3256C"/>
    <w:rsid w:val="00E34717"/>
    <w:rsid w:val="00E34F5A"/>
    <w:rsid w:val="00E636E5"/>
    <w:rsid w:val="00E66CB0"/>
    <w:rsid w:val="00E84452"/>
    <w:rsid w:val="00E93BE8"/>
    <w:rsid w:val="00EB1B4A"/>
    <w:rsid w:val="00EC3E61"/>
    <w:rsid w:val="00ED401C"/>
    <w:rsid w:val="00EE4BB7"/>
    <w:rsid w:val="00EF6C85"/>
    <w:rsid w:val="00EF7BF7"/>
    <w:rsid w:val="00F13587"/>
    <w:rsid w:val="00F64770"/>
    <w:rsid w:val="00F67022"/>
    <w:rsid w:val="00F72B19"/>
    <w:rsid w:val="00F9064A"/>
    <w:rsid w:val="00F92899"/>
    <w:rsid w:val="00F9350C"/>
    <w:rsid w:val="00FB39FD"/>
    <w:rsid w:val="00FB6107"/>
    <w:rsid w:val="00FC09CE"/>
    <w:rsid w:val="00FD2120"/>
    <w:rsid w:val="00FD75DE"/>
    <w:rsid w:val="00FE4DFB"/>
    <w:rsid w:val="00FE63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7046D"/>
  <w15:docId w15:val="{2D1A87B0-AD0A-495C-A7E0-03E64F21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3587"/>
    <w:rPr>
      <w:rFonts w:ascii="Times New Roman" w:eastAsia="Times New Roman" w:hAnsi="Times New Roman"/>
      <w:sz w:val="24"/>
      <w:szCs w:val="24"/>
      <w:lang w:bidi="he-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F13587"/>
    <w:rPr>
      <w:rFonts w:cs="Times New Roman"/>
      <w:color w:val="0000FF"/>
      <w:u w:val="single"/>
    </w:rPr>
  </w:style>
  <w:style w:type="table" w:styleId="Tabela-Siatka">
    <w:name w:val="Table Grid"/>
    <w:basedOn w:val="Standardowy"/>
    <w:uiPriority w:val="99"/>
    <w:rsid w:val="00F135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1"/>
    <w:qFormat/>
    <w:rsid w:val="00F13587"/>
    <w:pPr>
      <w:ind w:left="720"/>
      <w:contextualSpacing/>
    </w:pPr>
  </w:style>
  <w:style w:type="character" w:styleId="Odwoaniedokomentarza">
    <w:name w:val="annotation reference"/>
    <w:basedOn w:val="Domylnaczcionkaakapitu"/>
    <w:uiPriority w:val="99"/>
    <w:semiHidden/>
    <w:rsid w:val="00203424"/>
    <w:rPr>
      <w:rFonts w:cs="Times New Roman"/>
      <w:sz w:val="16"/>
      <w:szCs w:val="16"/>
    </w:rPr>
  </w:style>
  <w:style w:type="paragraph" w:styleId="Tekstkomentarza">
    <w:name w:val="annotation text"/>
    <w:basedOn w:val="Normalny"/>
    <w:link w:val="TekstkomentarzaZnak"/>
    <w:uiPriority w:val="99"/>
    <w:semiHidden/>
    <w:rsid w:val="00203424"/>
    <w:pPr>
      <w:spacing w:after="200" w:line="276" w:lineRule="auto"/>
    </w:pPr>
    <w:rPr>
      <w:rFonts w:ascii="Calibri" w:eastAsia="Calibri" w:hAnsi="Calibri"/>
      <w:sz w:val="20"/>
      <w:szCs w:val="20"/>
      <w:lang w:val="pl-PL" w:bidi="ar-SA"/>
    </w:rPr>
  </w:style>
  <w:style w:type="character" w:customStyle="1" w:styleId="TekstkomentarzaZnak">
    <w:name w:val="Tekst komentarza Znak"/>
    <w:basedOn w:val="Domylnaczcionkaakapitu"/>
    <w:link w:val="Tekstkomentarza"/>
    <w:uiPriority w:val="99"/>
    <w:semiHidden/>
    <w:locked/>
    <w:rsid w:val="00203424"/>
    <w:rPr>
      <w:rFonts w:cs="Times New Roman"/>
      <w:lang w:val="pl-PL"/>
    </w:rPr>
  </w:style>
  <w:style w:type="paragraph" w:styleId="Tekstdymka">
    <w:name w:val="Balloon Text"/>
    <w:basedOn w:val="Normalny"/>
    <w:link w:val="TekstdymkaZnak"/>
    <w:uiPriority w:val="99"/>
    <w:semiHidden/>
    <w:rsid w:val="0020342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03424"/>
    <w:rPr>
      <w:rFonts w:ascii="Tahoma" w:hAnsi="Tahoma" w:cs="Tahoma"/>
      <w:sz w:val="16"/>
      <w:szCs w:val="16"/>
      <w:lang w:bidi="he-IL"/>
    </w:rPr>
  </w:style>
  <w:style w:type="paragraph" w:styleId="Tematkomentarza">
    <w:name w:val="annotation subject"/>
    <w:basedOn w:val="Tekstkomentarza"/>
    <w:next w:val="Tekstkomentarza"/>
    <w:link w:val="TematkomentarzaZnak"/>
    <w:uiPriority w:val="99"/>
    <w:semiHidden/>
    <w:rsid w:val="00A61CA2"/>
    <w:pPr>
      <w:spacing w:after="0" w:line="240" w:lineRule="auto"/>
    </w:pPr>
    <w:rPr>
      <w:rFonts w:ascii="Times New Roman" w:eastAsia="Times New Roman" w:hAnsi="Times New Roman"/>
      <w:b/>
      <w:bCs/>
      <w:lang w:val="en-US" w:bidi="he-IL"/>
    </w:rPr>
  </w:style>
  <w:style w:type="character" w:customStyle="1" w:styleId="TematkomentarzaZnak">
    <w:name w:val="Temat komentarza Znak"/>
    <w:basedOn w:val="TekstkomentarzaZnak"/>
    <w:link w:val="Tematkomentarza"/>
    <w:uiPriority w:val="99"/>
    <w:semiHidden/>
    <w:locked/>
    <w:rsid w:val="00A61CA2"/>
    <w:rPr>
      <w:rFonts w:ascii="Times New Roman" w:hAnsi="Times New Roman" w:cs="Times New Roman"/>
      <w:b/>
      <w:bCs/>
      <w:lang w:val="pl-PL" w:bidi="he-IL"/>
    </w:rPr>
  </w:style>
  <w:style w:type="character" w:customStyle="1" w:styleId="apple-style-span">
    <w:name w:val="apple-style-span"/>
    <w:basedOn w:val="Domylnaczcionkaakapitu"/>
    <w:uiPriority w:val="99"/>
    <w:rsid w:val="00695EAF"/>
    <w:rPr>
      <w:rFonts w:cs="Times New Roman"/>
    </w:rPr>
  </w:style>
  <w:style w:type="paragraph" w:styleId="Poprawka">
    <w:name w:val="Revision"/>
    <w:hidden/>
    <w:uiPriority w:val="99"/>
    <w:semiHidden/>
    <w:rsid w:val="009723DE"/>
    <w:rPr>
      <w:rFonts w:ascii="Times New Roman" w:eastAsia="Times New Roman" w:hAnsi="Times New Roman"/>
      <w:sz w:val="24"/>
      <w:szCs w:val="24"/>
      <w:lang w:bidi="he-IL"/>
    </w:rPr>
  </w:style>
  <w:style w:type="character" w:customStyle="1" w:styleId="apple-converted-space">
    <w:name w:val="apple-converted-space"/>
    <w:basedOn w:val="Domylnaczcionkaakapitu"/>
    <w:uiPriority w:val="99"/>
    <w:rsid w:val="000B3655"/>
    <w:rPr>
      <w:rFonts w:cs="Times New Roman"/>
    </w:rPr>
  </w:style>
  <w:style w:type="paragraph" w:styleId="Nagwek">
    <w:name w:val="header"/>
    <w:basedOn w:val="Normalny"/>
    <w:link w:val="NagwekZnak"/>
    <w:uiPriority w:val="99"/>
    <w:rsid w:val="00600D22"/>
    <w:pPr>
      <w:tabs>
        <w:tab w:val="center" w:pos="4536"/>
        <w:tab w:val="right" w:pos="9072"/>
      </w:tabs>
    </w:pPr>
  </w:style>
  <w:style w:type="character" w:customStyle="1" w:styleId="NagwekZnak">
    <w:name w:val="Nagłówek Znak"/>
    <w:basedOn w:val="Domylnaczcionkaakapitu"/>
    <w:link w:val="Nagwek"/>
    <w:uiPriority w:val="99"/>
    <w:locked/>
    <w:rsid w:val="00600D22"/>
    <w:rPr>
      <w:rFonts w:ascii="Times New Roman" w:hAnsi="Times New Roman" w:cs="Times New Roman"/>
      <w:sz w:val="24"/>
      <w:szCs w:val="24"/>
      <w:lang w:bidi="he-IL"/>
    </w:rPr>
  </w:style>
  <w:style w:type="paragraph" w:styleId="Stopka">
    <w:name w:val="footer"/>
    <w:basedOn w:val="Normalny"/>
    <w:link w:val="StopkaZnak"/>
    <w:uiPriority w:val="99"/>
    <w:rsid w:val="00600D22"/>
    <w:pPr>
      <w:tabs>
        <w:tab w:val="center" w:pos="4536"/>
        <w:tab w:val="right" w:pos="9072"/>
      </w:tabs>
    </w:pPr>
  </w:style>
  <w:style w:type="character" w:customStyle="1" w:styleId="StopkaZnak">
    <w:name w:val="Stopka Znak"/>
    <w:basedOn w:val="Domylnaczcionkaakapitu"/>
    <w:link w:val="Stopka"/>
    <w:uiPriority w:val="99"/>
    <w:locked/>
    <w:rsid w:val="00600D22"/>
    <w:rPr>
      <w:rFonts w:ascii="Times New Roman" w:hAnsi="Times New Roman" w:cs="Times New Roman"/>
      <w:sz w:val="24"/>
      <w:szCs w:val="24"/>
      <w:lang w:bidi="he-IL"/>
    </w:rPr>
  </w:style>
  <w:style w:type="character" w:customStyle="1" w:styleId="AkapitzlistZnak">
    <w:name w:val="Akapit z listą Znak"/>
    <w:basedOn w:val="Domylnaczcionkaakapitu"/>
    <w:link w:val="Akapitzlist"/>
    <w:uiPriority w:val="1"/>
    <w:rsid w:val="00C37815"/>
    <w:rPr>
      <w:rFonts w:ascii="Times New Roman" w:eastAsia="Times New Roman" w:hAnsi="Times New Roman"/>
      <w:sz w:val="24"/>
      <w:szCs w:val="24"/>
      <w:lang w:bidi="he-IL"/>
    </w:rPr>
  </w:style>
  <w:style w:type="paragraph" w:styleId="Tekstprzypisudolnego">
    <w:name w:val="footnote text"/>
    <w:basedOn w:val="Normalny"/>
    <w:link w:val="TekstprzypisudolnegoZnak"/>
    <w:uiPriority w:val="99"/>
    <w:unhideWhenUsed/>
    <w:rsid w:val="000E40B8"/>
    <w:rPr>
      <w:rFonts w:asciiTheme="minorHAnsi" w:eastAsiaTheme="minorHAnsi" w:hAnsiTheme="minorHAnsi" w:cstheme="minorBidi"/>
      <w:sz w:val="20"/>
      <w:szCs w:val="20"/>
      <w:lang w:val="pl-PL" w:bidi="ar-SA"/>
    </w:rPr>
  </w:style>
  <w:style w:type="character" w:customStyle="1" w:styleId="TekstprzypisudolnegoZnak">
    <w:name w:val="Tekst przypisu dolnego Znak"/>
    <w:basedOn w:val="Domylnaczcionkaakapitu"/>
    <w:link w:val="Tekstprzypisudolnego"/>
    <w:uiPriority w:val="99"/>
    <w:rsid w:val="000E40B8"/>
    <w:rPr>
      <w:rFonts w:asciiTheme="minorHAnsi" w:eastAsiaTheme="minorHAnsi" w:hAnsiTheme="minorHAnsi" w:cstheme="minorBidi"/>
      <w:sz w:val="20"/>
      <w:szCs w:val="20"/>
      <w:lang w:val="pl-PL"/>
    </w:rPr>
  </w:style>
  <w:style w:type="character" w:styleId="Odwoanieprzypisudolnego">
    <w:name w:val="footnote reference"/>
    <w:basedOn w:val="Domylnaczcionkaakapitu"/>
    <w:uiPriority w:val="99"/>
    <w:semiHidden/>
    <w:unhideWhenUsed/>
    <w:rsid w:val="000E40B8"/>
    <w:rPr>
      <w:vertAlign w:val="superscript"/>
    </w:rPr>
  </w:style>
  <w:style w:type="paragraph" w:styleId="Tekstpodstawowy">
    <w:name w:val="Body Text"/>
    <w:basedOn w:val="Normalny"/>
    <w:link w:val="TekstpodstawowyZnak"/>
    <w:uiPriority w:val="1"/>
    <w:qFormat/>
    <w:rsid w:val="00770213"/>
    <w:pPr>
      <w:widowControl w:val="0"/>
      <w:spacing w:before="18"/>
      <w:ind w:left="393" w:hanging="228"/>
    </w:pPr>
    <w:rPr>
      <w:rFonts w:ascii="Tahoma" w:eastAsia="Tahoma" w:hAnsi="Tahoma" w:cstheme="minorBidi"/>
      <w:sz w:val="22"/>
      <w:szCs w:val="22"/>
      <w:lang w:bidi="ar-SA"/>
    </w:rPr>
  </w:style>
  <w:style w:type="character" w:customStyle="1" w:styleId="TekstpodstawowyZnak">
    <w:name w:val="Tekst podstawowy Znak"/>
    <w:basedOn w:val="Domylnaczcionkaakapitu"/>
    <w:link w:val="Tekstpodstawowy"/>
    <w:uiPriority w:val="1"/>
    <w:rsid w:val="00770213"/>
    <w:rPr>
      <w:rFonts w:ascii="Tahoma" w:eastAsia="Tahoma" w:hAnsi="Tahoma" w:cstheme="minorBidi"/>
    </w:rPr>
  </w:style>
  <w:style w:type="paragraph" w:customStyle="1" w:styleId="Nagwek31">
    <w:name w:val="Nagłówek 31"/>
    <w:basedOn w:val="Normalny"/>
    <w:uiPriority w:val="1"/>
    <w:qFormat/>
    <w:rsid w:val="004B4E6E"/>
    <w:pPr>
      <w:widowControl w:val="0"/>
      <w:ind w:left="298" w:hanging="269"/>
      <w:outlineLvl w:val="3"/>
    </w:pPr>
    <w:rPr>
      <w:rFonts w:ascii="Calibri" w:eastAsia="Calibri" w:hAnsi="Calibri" w:cstheme="minorBidi"/>
      <w:b/>
      <w:bCs/>
      <w:sz w:val="22"/>
      <w:szCs w:val="22"/>
      <w:lang w:bidi="ar-SA"/>
    </w:rPr>
  </w:style>
  <w:style w:type="paragraph" w:customStyle="1" w:styleId="Default">
    <w:name w:val="Default"/>
    <w:rsid w:val="00B222FD"/>
    <w:pPr>
      <w:autoSpaceDE w:val="0"/>
      <w:autoSpaceDN w:val="0"/>
      <w:adjustRightInd w:val="0"/>
    </w:pPr>
    <w:rPr>
      <w:rFonts w:ascii="Scala Sans" w:eastAsiaTheme="minorHAnsi" w:hAnsi="Scala Sans" w:cs="Scala Sans"/>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702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Fund@mfc.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dabrowska@mfc.org.pl" TargetMode="External"/><Relationship Id="rId4" Type="http://schemas.openxmlformats.org/officeDocument/2006/relationships/settings" Target="settings.xml"/><Relationship Id="rId9" Type="http://schemas.openxmlformats.org/officeDocument/2006/relationships/hyperlink" Target="mailto:SPFund@mfc.or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0B3CD-CA84-4B63-9EB6-96F4324E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2088</Words>
  <Characters>12533</Characters>
  <Application>Microsoft Office Word</Application>
  <DocSecurity>0</DocSecurity>
  <Lines>104</Lines>
  <Paragraphs>29</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Social Performance Start-up Fund for Networks</vt:lpstr>
      <vt:lpstr>Social Performance Start-up Fund for Networks</vt:lpstr>
    </vt:vector>
  </TitlesOfParts>
  <Company>Microsoft</Company>
  <LinksUpToDate>false</LinksUpToDate>
  <CharactersWithSpaces>14592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Performance Start-up Fund for Networks</dc:title>
  <dc:creator>Piotr</dc:creator>
  <cp:lastModifiedBy>Julia Chumachenko</cp:lastModifiedBy>
  <cp:revision>4</cp:revision>
  <dcterms:created xsi:type="dcterms:W3CDTF">2016-10-26T12:26:00Z</dcterms:created>
  <dcterms:modified xsi:type="dcterms:W3CDTF">2016-10-26T12:28:00Z</dcterms:modified>
</cp:coreProperties>
</file>