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9D" w:rsidRDefault="00A828BF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  <w:r>
        <w:rPr>
          <w:rFonts w:cs="Calibri-Bold"/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8pt;margin-top:-70.15pt;width:594.7pt;height:55.7pt;z-index:251658240;mso-height-percent:200;mso-height-percent:200;mso-width-relative:margin;mso-height-relative:margin" fillcolor="#76923c [2406]" stroked="f">
            <v:textbox style="mso-fit-shape-to-text:t">
              <w:txbxContent>
                <w:p w:rsidR="001E499D" w:rsidRPr="00FB4FA5" w:rsidRDefault="001E499D" w:rsidP="001E499D">
                  <w:pPr>
                    <w:spacing w:before="120" w:after="120"/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 w:rsidRPr="00FB4FA5">
                    <w:rPr>
                      <w:color w:val="FFFFFF" w:themeColor="background1"/>
                      <w:sz w:val="52"/>
                      <w:szCs w:val="52"/>
                      <w:lang w:val="en-GB"/>
                    </w:rPr>
                    <w:t>Social Performance Fund for Networks</w:t>
                  </w:r>
                </w:p>
              </w:txbxContent>
            </v:textbox>
          </v:shape>
        </w:pict>
      </w:r>
    </w:p>
    <w:p w:rsidR="001E499D" w:rsidRDefault="001E499D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  <w:r>
        <w:rPr>
          <w:rFonts w:cs="Calibri-Bold"/>
          <w:b/>
          <w:bCs/>
          <w:sz w:val="24"/>
          <w:szCs w:val="24"/>
          <w:lang w:val="en-US"/>
        </w:rPr>
        <w:t>SP Fund Grantee Networks Meeting (closed to 10 implementing networks)</w:t>
      </w:r>
    </w:p>
    <w:p w:rsidR="001E499D" w:rsidRDefault="001E499D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</w:p>
    <w:p w:rsidR="001E499D" w:rsidRPr="00485776" w:rsidRDefault="001E499D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  <w:r w:rsidRPr="00485776">
        <w:rPr>
          <w:rFonts w:cs="Calibri-Bold"/>
          <w:b/>
          <w:bCs/>
          <w:sz w:val="24"/>
          <w:szCs w:val="24"/>
          <w:lang w:val="en-US"/>
        </w:rPr>
        <w:t>Objectives</w:t>
      </w:r>
    </w:p>
    <w:p w:rsidR="001E499D" w:rsidRPr="00485776" w:rsidRDefault="001E499D" w:rsidP="001E499D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Share tools and</w:t>
      </w:r>
      <w:r w:rsidRPr="00485776">
        <w:rPr>
          <w:lang w:val="en-US"/>
        </w:rPr>
        <w:t xml:space="preserve"> practices </w:t>
      </w:r>
      <w:r>
        <w:rPr>
          <w:lang w:val="en-US"/>
        </w:rPr>
        <w:t xml:space="preserve">which are in line with USSPM </w:t>
      </w:r>
    </w:p>
    <w:p w:rsidR="001E499D" w:rsidRPr="00485776" w:rsidRDefault="001E499D" w:rsidP="001E499D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Discuss on effective ways </w:t>
      </w:r>
      <w:r w:rsidRPr="00485776">
        <w:rPr>
          <w:lang w:val="en-US"/>
        </w:rPr>
        <w:t>to select the right tools and assist MFIs to increase compliance</w:t>
      </w:r>
    </w:p>
    <w:p w:rsidR="001E499D" w:rsidRDefault="001E499D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  <w:lang w:val="en-US"/>
        </w:rPr>
      </w:pPr>
    </w:p>
    <w:p w:rsidR="001E499D" w:rsidRPr="00485776" w:rsidRDefault="001E499D" w:rsidP="001E499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  <w:r w:rsidRPr="00485776">
        <w:rPr>
          <w:rFonts w:cs="Calibri-Bold"/>
          <w:b/>
          <w:bCs/>
          <w:sz w:val="24"/>
          <w:szCs w:val="24"/>
          <w:lang w:val="en-US"/>
        </w:rPr>
        <w:t>Participants</w:t>
      </w:r>
    </w:p>
    <w:p w:rsidR="001E499D" w:rsidRPr="00485776" w:rsidRDefault="001E499D" w:rsidP="001E499D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485776">
        <w:rPr>
          <w:lang w:val="en-US"/>
        </w:rPr>
        <w:t>Moderator: Nina Nayar (independent facilitator)</w:t>
      </w:r>
    </w:p>
    <w:p w:rsidR="001E499D" w:rsidRDefault="001E499D" w:rsidP="001E499D">
      <w:pPr>
        <w:pStyle w:val="Akapitzlist"/>
        <w:numPr>
          <w:ilvl w:val="0"/>
          <w:numId w:val="1"/>
        </w:numPr>
        <w:spacing w:after="0" w:line="240" w:lineRule="auto"/>
      </w:pPr>
      <w:r w:rsidRPr="000E4CD7">
        <w:t>SP Fund: Kinga Dabrowska, Kasia Pawlak</w:t>
      </w:r>
    </w:p>
    <w:p w:rsidR="001E499D" w:rsidRPr="00051566" w:rsidRDefault="001E499D" w:rsidP="001E499D">
      <w:pPr>
        <w:pStyle w:val="Akapitzlist"/>
        <w:numPr>
          <w:ilvl w:val="0"/>
          <w:numId w:val="1"/>
        </w:numPr>
        <w:spacing w:after="0" w:line="240" w:lineRule="auto"/>
      </w:pPr>
      <w:r w:rsidRPr="000E4CD7">
        <w:t xml:space="preserve">SP Fund </w:t>
      </w:r>
      <w:proofErr w:type="spellStart"/>
      <w:r w:rsidRPr="000E4CD7">
        <w:t>Grantee</w:t>
      </w:r>
      <w:proofErr w:type="spellEnd"/>
      <w:r w:rsidRPr="000E4CD7">
        <w:t xml:space="preserve"> Networks: Jackie - AMFIU, Be</w:t>
      </w:r>
      <w:r>
        <w:t>njamin</w:t>
      </w:r>
      <w:r w:rsidRPr="000E4CD7">
        <w:t xml:space="preserve"> -TAMFI, Ever- COPEME, Masami- MFN, Khadija- PMN, Jagadish-CMF, Alan- MCPI, Paulina/Javier- RFR, Vusala- AMFA</w:t>
      </w:r>
      <w:r>
        <w:t>, Arsene – APSFD - IC</w:t>
      </w:r>
    </w:p>
    <w:tbl>
      <w:tblPr>
        <w:tblStyle w:val="Tabela-Siatka"/>
        <w:tblW w:w="0" w:type="auto"/>
        <w:tblLook w:val="04A0"/>
      </w:tblPr>
      <w:tblGrid>
        <w:gridCol w:w="1668"/>
        <w:gridCol w:w="7620"/>
      </w:tblGrid>
      <w:tr w:rsidR="001E499D" w:rsidRPr="00485776" w:rsidTr="00550A7A">
        <w:tc>
          <w:tcPr>
            <w:tcW w:w="1668" w:type="dxa"/>
          </w:tcPr>
          <w:p w:rsidR="001E499D" w:rsidRPr="00485776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485776">
              <w:rPr>
                <w:rFonts w:cs="Arial"/>
                <w:b/>
                <w:bCs/>
                <w:lang w:val="en-US"/>
              </w:rPr>
              <w:t>Time</w:t>
            </w:r>
          </w:p>
        </w:tc>
        <w:tc>
          <w:tcPr>
            <w:tcW w:w="7620" w:type="dxa"/>
          </w:tcPr>
          <w:p w:rsidR="001E499D" w:rsidRPr="00485776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485776">
              <w:rPr>
                <w:rFonts w:cs="Arial"/>
                <w:b/>
                <w:bCs/>
                <w:lang w:val="en-US"/>
              </w:rPr>
              <w:t>Session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8:30-9:00</w:t>
            </w:r>
          </w:p>
        </w:tc>
        <w:tc>
          <w:tcPr>
            <w:tcW w:w="7620" w:type="dxa"/>
          </w:tcPr>
          <w:p w:rsidR="001E499D" w:rsidRPr="0016548A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Registration</w:t>
            </w:r>
          </w:p>
        </w:tc>
      </w:tr>
      <w:tr w:rsidR="001E499D" w:rsidRPr="000E4CD7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9:00-10:30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Introductions 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Introduction to the meeting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Refresher of the project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Getting to know each other</w:t>
            </w:r>
          </w:p>
          <w:p w:rsidR="001E499D" w:rsidRPr="004C54D0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Meeting objectives and agenda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10:30-10:45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Coffee break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10:45-12:45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Sharing identified tools and discussing member plans for compliance in groups (1</w:t>
            </w:r>
            <w:r w:rsidRPr="004C54D0">
              <w:rPr>
                <w:rFonts w:cs="Arial"/>
                <w:b/>
                <w:bCs/>
                <w:vertAlign w:val="superscript"/>
                <w:lang w:val="en-US"/>
              </w:rPr>
              <w:t>st</w:t>
            </w:r>
            <w:r>
              <w:rPr>
                <w:rFonts w:cs="Arial"/>
                <w:b/>
                <w:bCs/>
                <w:lang w:val="en-US"/>
              </w:rPr>
              <w:t xml:space="preserve"> round) 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 xml:space="preserve">RFR, MFN – section 6 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AMFI, TAMFI, COPEME – section 1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PMN, IC, CMF, MCPI– section 3</w:t>
            </w:r>
          </w:p>
          <w:p w:rsidR="001E499D" w:rsidRPr="004C54D0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1F497D" w:themeColor="dark2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AMFA</w:t>
            </w:r>
            <w:r w:rsidR="00985D4E">
              <w:rPr>
                <w:rFonts w:cs="Arial"/>
                <w:bCs/>
                <w:i/>
                <w:sz w:val="20"/>
                <w:lang w:val="en-US"/>
              </w:rPr>
              <w:t xml:space="preserve"> with ILO</w:t>
            </w:r>
            <w:r w:rsidRPr="00051566">
              <w:rPr>
                <w:rFonts w:cs="Arial"/>
                <w:bCs/>
                <w:i/>
                <w:sz w:val="20"/>
                <w:lang w:val="en-US"/>
              </w:rPr>
              <w:t>– section 5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12:45-13:45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Lunch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13:45-15:45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Sharing identified tools and discussing member plans for compliance in groups (2</w:t>
            </w:r>
            <w:r w:rsidRPr="004C54D0">
              <w:rPr>
                <w:rFonts w:cs="Arial"/>
                <w:b/>
                <w:bCs/>
                <w:vertAlign w:val="superscript"/>
                <w:lang w:val="en-US"/>
              </w:rPr>
              <w:t>nd</w:t>
            </w:r>
            <w:r>
              <w:rPr>
                <w:rFonts w:cs="Arial"/>
                <w:b/>
                <w:bCs/>
                <w:lang w:val="en-US"/>
              </w:rPr>
              <w:t xml:space="preserve"> round)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PMN, MCPI, RFR – section 4</w:t>
            </w:r>
          </w:p>
          <w:p w:rsidR="001E499D" w:rsidRPr="00051566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lang w:val="en-US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COPEME, MFN, IC, CMF – section 2</w:t>
            </w:r>
          </w:p>
          <w:p w:rsidR="001E499D" w:rsidRPr="004C54D0" w:rsidRDefault="001E499D" w:rsidP="001E49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1F497D" w:themeColor="dark2"/>
              </w:rPr>
            </w:pPr>
            <w:r w:rsidRPr="00051566">
              <w:rPr>
                <w:rFonts w:cs="Arial"/>
                <w:bCs/>
                <w:i/>
                <w:sz w:val="20"/>
                <w:lang w:val="en-US"/>
              </w:rPr>
              <w:t>AMFIU, TAMFI, AMFA – section 3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15:45-16:00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Coffee break</w:t>
            </w:r>
          </w:p>
        </w:tc>
      </w:tr>
      <w:tr w:rsidR="001E499D" w:rsidRPr="00D91DA1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16:00-17:30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Different approaches to support members in increasing compliance</w:t>
            </w:r>
          </w:p>
        </w:tc>
      </w:tr>
      <w:tr w:rsidR="001E499D" w:rsidTr="00550A7A">
        <w:tc>
          <w:tcPr>
            <w:tcW w:w="1668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17:30-18:00</w:t>
            </w:r>
          </w:p>
        </w:tc>
        <w:tc>
          <w:tcPr>
            <w:tcW w:w="7620" w:type="dxa"/>
          </w:tcPr>
          <w:p w:rsidR="001E499D" w:rsidRDefault="001E499D" w:rsidP="00550A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Wrap up and closure</w:t>
            </w:r>
          </w:p>
        </w:tc>
      </w:tr>
    </w:tbl>
    <w:p w:rsidR="00540238" w:rsidRDefault="00540238"/>
    <w:sectPr w:rsidR="00540238" w:rsidSect="0054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AD"/>
    <w:multiLevelType w:val="hybridMultilevel"/>
    <w:tmpl w:val="1AA6B9A0"/>
    <w:lvl w:ilvl="0" w:tplc="80501570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847"/>
    <w:multiLevelType w:val="hybridMultilevel"/>
    <w:tmpl w:val="17FE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99D"/>
    <w:rsid w:val="001E499D"/>
    <w:rsid w:val="00247C70"/>
    <w:rsid w:val="002F6203"/>
    <w:rsid w:val="0039285F"/>
    <w:rsid w:val="00540238"/>
    <w:rsid w:val="006761C0"/>
    <w:rsid w:val="007A6021"/>
    <w:rsid w:val="00985D4E"/>
    <w:rsid w:val="00A828BF"/>
    <w:rsid w:val="00D9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kdabrowska</dc:creator>
  <cp:lastModifiedBy>kdabrowska</cp:lastModifiedBy>
  <cp:revision>3</cp:revision>
  <dcterms:created xsi:type="dcterms:W3CDTF">2013-05-24T15:54:00Z</dcterms:created>
  <dcterms:modified xsi:type="dcterms:W3CDTF">2013-06-28T14:59:00Z</dcterms:modified>
</cp:coreProperties>
</file>